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6E5C9" w14:textId="2F993EBB" w:rsidR="003F17D6" w:rsidRDefault="003F17D6">
      <w:r w:rsidRPr="001C11ED">
        <w:rPr>
          <w:noProof/>
          <w:lang w:eastAsia="nl-BE"/>
        </w:rPr>
        <w:drawing>
          <wp:anchor distT="0" distB="0" distL="114300" distR="114300" simplePos="0" relativeHeight="251659264" behindDoc="1" locked="0" layoutInCell="1" allowOverlap="1" wp14:anchorId="48187CF1" wp14:editId="6E7DF527">
            <wp:simplePos x="0" y="0"/>
            <wp:positionH relativeFrom="margin">
              <wp:posOffset>-171242</wp:posOffset>
            </wp:positionH>
            <wp:positionV relativeFrom="paragraph">
              <wp:posOffset>427</wp:posOffset>
            </wp:positionV>
            <wp:extent cx="1043940" cy="1043940"/>
            <wp:effectExtent l="0" t="0" r="3810" b="3810"/>
            <wp:wrapTight wrapText="bothSides">
              <wp:wrapPolygon edited="0">
                <wp:start x="0" y="0"/>
                <wp:lineTo x="0" y="21285"/>
                <wp:lineTo x="21285" y="21285"/>
                <wp:lineTo x="2128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_sporrewoan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00EF5E2F">
        <w:tab/>
      </w:r>
      <w:r w:rsidR="00EF5E2F">
        <w:tab/>
      </w:r>
      <w:r w:rsidR="00EF5E2F">
        <w:tab/>
      </w:r>
      <w:r w:rsidR="00EF5E2F">
        <w:tab/>
      </w:r>
      <w:r w:rsidR="00EF5E2F">
        <w:tab/>
      </w:r>
      <w:r w:rsidR="00EF5E2F">
        <w:tab/>
      </w:r>
      <w:r w:rsidR="00EF5E2F">
        <w:tab/>
      </w:r>
      <w:r w:rsidR="00EF5E2F">
        <w:tab/>
      </w:r>
      <w:r w:rsidR="00EF5E2F" w:rsidRPr="00516067">
        <w:rPr>
          <w:sz w:val="20"/>
        </w:rPr>
        <w:t xml:space="preserve">Ieper, </w:t>
      </w:r>
      <w:r w:rsidR="007053D3">
        <w:rPr>
          <w:sz w:val="20"/>
        </w:rPr>
        <w:t>27</w:t>
      </w:r>
      <w:r w:rsidR="00811446">
        <w:rPr>
          <w:sz w:val="20"/>
        </w:rPr>
        <w:t xml:space="preserve"> mei 2021</w:t>
      </w:r>
    </w:p>
    <w:p w14:paraId="00DA1914" w14:textId="77777777" w:rsidR="003F17D6" w:rsidRDefault="003F17D6"/>
    <w:p w14:paraId="4A00CB90" w14:textId="77777777" w:rsidR="003F17D6" w:rsidRDefault="003F17D6"/>
    <w:p w14:paraId="1B8E2F1A" w14:textId="77777777" w:rsidR="003F17D6" w:rsidRDefault="003F17D6"/>
    <w:p w14:paraId="38B1CAF1" w14:textId="77777777" w:rsidR="0015668D" w:rsidRPr="00EF5E2F" w:rsidRDefault="0015668D" w:rsidP="003F17D6">
      <w:pPr>
        <w:rPr>
          <w:sz w:val="20"/>
        </w:rPr>
      </w:pPr>
      <w:r w:rsidRPr="00EF5E2F">
        <w:rPr>
          <w:sz w:val="20"/>
        </w:rPr>
        <w:t xml:space="preserve">Beste ouders, </w:t>
      </w:r>
    </w:p>
    <w:p w14:paraId="17C358DE" w14:textId="1F6315EC" w:rsidR="00516067" w:rsidRDefault="00516067" w:rsidP="003F17D6">
      <w:pPr>
        <w:rPr>
          <w:sz w:val="20"/>
        </w:rPr>
      </w:pPr>
      <w:r>
        <w:rPr>
          <w:sz w:val="20"/>
        </w:rPr>
        <w:t>Net zoals vorige zomervakantie zal</w:t>
      </w:r>
      <w:r w:rsidR="002109EE">
        <w:rPr>
          <w:sz w:val="20"/>
        </w:rPr>
        <w:t xml:space="preserve"> dez</w:t>
      </w:r>
      <w:r w:rsidR="007053D3">
        <w:rPr>
          <w:sz w:val="20"/>
        </w:rPr>
        <w:t>e vakantie</w:t>
      </w:r>
      <w:r w:rsidR="002109EE">
        <w:rPr>
          <w:sz w:val="20"/>
        </w:rPr>
        <w:t xml:space="preserve"> nog</w:t>
      </w:r>
      <w:r w:rsidR="007053D3">
        <w:rPr>
          <w:sz w:val="20"/>
        </w:rPr>
        <w:t xml:space="preserve"> steeds anders </w:t>
      </w:r>
      <w:r w:rsidR="002109EE">
        <w:rPr>
          <w:sz w:val="20"/>
        </w:rPr>
        <w:t xml:space="preserve">verlopen dan we gewend zijn. </w:t>
      </w:r>
      <w:r>
        <w:rPr>
          <w:sz w:val="20"/>
        </w:rPr>
        <w:t>We proberen onder de omstandigheden nog steeds een kwaliteitsvol speelaanbod te voorzien voor uw kind(eren) maar moeten hierbij nog steeds rekening houden met de coronaregels. We zetten de</w:t>
      </w:r>
      <w:r w:rsidR="002109EE">
        <w:rPr>
          <w:sz w:val="20"/>
        </w:rPr>
        <w:t xml:space="preserve"> zomer</w:t>
      </w:r>
      <w:r>
        <w:rPr>
          <w:sz w:val="20"/>
        </w:rPr>
        <w:t xml:space="preserve"> maatregelen graag op een rijtje. </w:t>
      </w:r>
    </w:p>
    <w:p w14:paraId="374CD3DB" w14:textId="77777777" w:rsidR="007053D3" w:rsidRDefault="007053D3" w:rsidP="003F17D6">
      <w:pPr>
        <w:rPr>
          <w:sz w:val="20"/>
        </w:rPr>
      </w:pPr>
    </w:p>
    <w:p w14:paraId="3C3503E8" w14:textId="70E3B0F8" w:rsidR="0015668D" w:rsidRPr="00DD27C6" w:rsidRDefault="00516067" w:rsidP="00DD27C6">
      <w:pPr>
        <w:pStyle w:val="Kop4"/>
        <w:spacing w:after="240"/>
        <w:jc w:val="both"/>
        <w:rPr>
          <w:b/>
          <w:color w:val="4472C4" w:themeColor="accent5"/>
        </w:rPr>
      </w:pPr>
      <w:r>
        <w:rPr>
          <w:b/>
          <w:color w:val="4472C4" w:themeColor="accent5"/>
        </w:rPr>
        <w:t>Een vakantie met</w:t>
      </w:r>
      <w:r w:rsidR="00D32D4F" w:rsidRPr="00DD27C6">
        <w:rPr>
          <w:b/>
          <w:color w:val="4472C4" w:themeColor="accent5"/>
        </w:rPr>
        <w:t xml:space="preserve"> bubbels</w:t>
      </w:r>
      <w:r w:rsidR="0015668D" w:rsidRPr="00DD27C6">
        <w:rPr>
          <w:b/>
          <w:color w:val="4472C4" w:themeColor="accent5"/>
        </w:rPr>
        <w:t xml:space="preserve"> </w:t>
      </w:r>
      <w:r w:rsidR="007053D3">
        <w:rPr>
          <w:b/>
          <w:color w:val="4472C4" w:themeColor="accent5"/>
        </w:rPr>
        <w:t>- locatie</w:t>
      </w:r>
    </w:p>
    <w:p w14:paraId="5215DD16" w14:textId="1D82BE8E" w:rsidR="007053D3" w:rsidRDefault="007053D3" w:rsidP="00DD27C6">
      <w:pPr>
        <w:spacing w:after="240"/>
        <w:jc w:val="both"/>
        <w:rPr>
          <w:sz w:val="20"/>
        </w:rPr>
      </w:pPr>
      <w:r>
        <w:rPr>
          <w:sz w:val="20"/>
        </w:rPr>
        <w:t xml:space="preserve">Ook dit jaar werken we met de fameuze bubbels. Goed nieuws is dat we vanaf juli met maximaal 100 in een bubbel mogen samenspelen (exclusief animatoren). Om het risico op verspreiding te beperken gaan we deze limiet echter niet opzoeken. Grotere groep = groter risico. Daarom kiezen we ervoor om groepen te maken tussen de 50 à 65. </w:t>
      </w:r>
    </w:p>
    <w:p w14:paraId="3BD50F26" w14:textId="62A58240" w:rsidR="007053D3" w:rsidRDefault="007053D3" w:rsidP="00DD27C6">
      <w:pPr>
        <w:spacing w:after="240"/>
        <w:jc w:val="both"/>
        <w:rPr>
          <w:sz w:val="20"/>
        </w:rPr>
      </w:pPr>
      <w:r>
        <w:rPr>
          <w:sz w:val="20"/>
        </w:rPr>
        <w:t xml:space="preserve">De mogelijkheid om grotere groepen te maken maakt het ons mogelijk om het speelplein op één locatie te organiseren. Dat doen we uiteraard op onze vaste stek aan de Fenix (Leopolddrielaan 16, Ieper) en daar zijn we heel blij mee! </w:t>
      </w:r>
    </w:p>
    <w:p w14:paraId="3129E923" w14:textId="247F5CE4" w:rsidR="0015668D" w:rsidRDefault="0015668D" w:rsidP="00DD27C6">
      <w:pPr>
        <w:pStyle w:val="Kop4"/>
        <w:spacing w:after="240"/>
        <w:rPr>
          <w:b/>
          <w:color w:val="4472C4" w:themeColor="accent5"/>
        </w:rPr>
      </w:pPr>
      <w:r w:rsidRPr="00DD27C6">
        <w:rPr>
          <w:b/>
          <w:color w:val="4472C4" w:themeColor="accent5"/>
        </w:rPr>
        <w:t xml:space="preserve">Stabiliteit </w:t>
      </w:r>
      <w:r w:rsidR="00D32D4F" w:rsidRPr="00DD27C6">
        <w:rPr>
          <w:b/>
          <w:color w:val="4472C4" w:themeColor="accent5"/>
        </w:rPr>
        <w:t xml:space="preserve">is belangrijk! </w:t>
      </w:r>
    </w:p>
    <w:p w14:paraId="72E3856E" w14:textId="77777777" w:rsidR="007053D3" w:rsidRDefault="007053D3" w:rsidP="007053D3">
      <w:pPr>
        <w:spacing w:after="240"/>
        <w:jc w:val="both"/>
        <w:rPr>
          <w:sz w:val="20"/>
        </w:rPr>
      </w:pPr>
      <w:r>
        <w:rPr>
          <w:sz w:val="20"/>
        </w:rPr>
        <w:t xml:space="preserve">Net zoals anders staan de bubbels vast voor een volledige week. Zit je zoon/dochter op maandag in bubbel 1 dan blijft dat zo voor heel de week. Dit kan niet gewijzigd worden. </w:t>
      </w:r>
    </w:p>
    <w:p w14:paraId="7E07523C" w14:textId="212F351E" w:rsidR="008E2148" w:rsidRPr="007053D3" w:rsidRDefault="007053D3" w:rsidP="008E2148">
      <w:pPr>
        <w:jc w:val="both"/>
        <w:rPr>
          <w:b/>
          <w:bCs/>
          <w:sz w:val="20"/>
        </w:rPr>
      </w:pPr>
      <w:r>
        <w:rPr>
          <w:b/>
          <w:sz w:val="20"/>
        </w:rPr>
        <w:t>We vragen om zoveel mogelijk rekening te houden met de aanbeveling om</w:t>
      </w:r>
      <w:r w:rsidR="00DD27C6" w:rsidRPr="00D32D4F">
        <w:rPr>
          <w:b/>
          <w:sz w:val="20"/>
        </w:rPr>
        <w:t xml:space="preserve"> maar één vorm van jeugdwerk in</w:t>
      </w:r>
      <w:r>
        <w:rPr>
          <w:b/>
          <w:sz w:val="20"/>
        </w:rPr>
        <w:t xml:space="preserve"> te plannen</w:t>
      </w:r>
      <w:r w:rsidR="00DD27C6" w:rsidRPr="00D32D4F">
        <w:rPr>
          <w:b/>
          <w:sz w:val="20"/>
        </w:rPr>
        <w:t xml:space="preserve"> per week.</w:t>
      </w:r>
      <w:r w:rsidR="00DD27C6" w:rsidRPr="00D32D4F">
        <w:rPr>
          <w:sz w:val="20"/>
        </w:rPr>
        <w:t xml:space="preserve"> </w:t>
      </w:r>
      <w:r w:rsidRPr="007053D3">
        <w:rPr>
          <w:sz w:val="20"/>
        </w:rPr>
        <w:t>Dit om de stabiliteit binnen onze groepen en om superverspreiding tegen te gaan.</w:t>
      </w:r>
      <w:r>
        <w:rPr>
          <w:b/>
          <w:bCs/>
          <w:sz w:val="20"/>
        </w:rPr>
        <w:t xml:space="preserve"> </w:t>
      </w:r>
      <w:r w:rsidR="00D32D4F">
        <w:rPr>
          <w:sz w:val="20"/>
        </w:rPr>
        <w:t xml:space="preserve">Dit voor je eigen veiligheid maar </w:t>
      </w:r>
      <w:r w:rsidR="00516067">
        <w:rPr>
          <w:sz w:val="20"/>
        </w:rPr>
        <w:t>ook voor de veiligheid van de</w:t>
      </w:r>
      <w:r w:rsidR="00D32D4F">
        <w:rPr>
          <w:sz w:val="20"/>
        </w:rPr>
        <w:t xml:space="preserve"> anderen in jouw bubbel. </w:t>
      </w:r>
    </w:p>
    <w:p w14:paraId="79EAC1ED" w14:textId="60D98730" w:rsidR="008E2148" w:rsidRDefault="00DD27C6" w:rsidP="00D32D4F">
      <w:pPr>
        <w:jc w:val="both"/>
        <w:rPr>
          <w:sz w:val="20"/>
        </w:rPr>
      </w:pPr>
      <w:r>
        <w:rPr>
          <w:sz w:val="20"/>
        </w:rPr>
        <w:t xml:space="preserve">D.w.z. kom je </w:t>
      </w:r>
      <w:r w:rsidR="00F24FAD">
        <w:rPr>
          <w:sz w:val="20"/>
        </w:rPr>
        <w:t xml:space="preserve">een </w:t>
      </w:r>
      <w:r w:rsidR="008E2148" w:rsidRPr="00D32D4F">
        <w:rPr>
          <w:sz w:val="20"/>
        </w:rPr>
        <w:t>week naar het speelplein? Kom dan</w:t>
      </w:r>
      <w:r w:rsidR="007053D3">
        <w:rPr>
          <w:sz w:val="20"/>
        </w:rPr>
        <w:t xml:space="preserve"> liefst</w:t>
      </w:r>
      <w:r w:rsidR="008E2148" w:rsidRPr="00D32D4F">
        <w:rPr>
          <w:sz w:val="20"/>
        </w:rPr>
        <w:t xml:space="preserve"> héél de week enkel naar </w:t>
      </w:r>
      <w:r>
        <w:rPr>
          <w:sz w:val="20"/>
        </w:rPr>
        <w:t>ons</w:t>
      </w:r>
      <w:r w:rsidR="008E2148" w:rsidRPr="00D32D4F">
        <w:rPr>
          <w:sz w:val="20"/>
        </w:rPr>
        <w:t xml:space="preserve"> en ga bv. niet 3 dagen naar het speelpl</w:t>
      </w:r>
      <w:r>
        <w:rPr>
          <w:sz w:val="20"/>
        </w:rPr>
        <w:t>ein en daarna 2 dagen naar een sportbubbel</w:t>
      </w:r>
      <w:r w:rsidR="008E2148" w:rsidRPr="00D32D4F">
        <w:rPr>
          <w:sz w:val="20"/>
        </w:rPr>
        <w:t xml:space="preserve">. Wat wel kan is bv. 3 dagen naar het speelplein komen en dan 2 dagen thuis zijn. Belangrijkste doel hiervan is </w:t>
      </w:r>
      <w:r>
        <w:rPr>
          <w:sz w:val="20"/>
        </w:rPr>
        <w:t xml:space="preserve">om </w:t>
      </w:r>
      <w:r w:rsidR="008E2148" w:rsidRPr="00D32D4F">
        <w:rPr>
          <w:sz w:val="20"/>
        </w:rPr>
        <w:t>de bubbels</w:t>
      </w:r>
      <w:r w:rsidR="007053D3">
        <w:rPr>
          <w:sz w:val="20"/>
        </w:rPr>
        <w:t xml:space="preserve"> </w:t>
      </w:r>
      <w:r w:rsidR="008E2148" w:rsidRPr="00D32D4F">
        <w:rPr>
          <w:sz w:val="20"/>
        </w:rPr>
        <w:t xml:space="preserve">niet te mengen met </w:t>
      </w:r>
      <w:r w:rsidR="007053D3">
        <w:rPr>
          <w:sz w:val="20"/>
        </w:rPr>
        <w:t>groepen</w:t>
      </w:r>
      <w:r w:rsidR="008E2148" w:rsidRPr="00D32D4F">
        <w:rPr>
          <w:sz w:val="20"/>
        </w:rPr>
        <w:t xml:space="preserve"> uit andere omgevingen.</w:t>
      </w:r>
    </w:p>
    <w:p w14:paraId="3E1EA44C" w14:textId="470DFDB7" w:rsidR="0015668D" w:rsidRPr="00DD27C6" w:rsidRDefault="00F46880" w:rsidP="000775D5">
      <w:pPr>
        <w:pStyle w:val="Kop4"/>
        <w:spacing w:after="240"/>
        <w:rPr>
          <w:b/>
          <w:color w:val="4472C4" w:themeColor="accent5"/>
        </w:rPr>
      </w:pPr>
      <w:r>
        <w:rPr>
          <w:b/>
          <w:color w:val="4472C4" w:themeColor="accent5"/>
        </w:rPr>
        <w:t xml:space="preserve">Leeftijdsgroepen </w:t>
      </w:r>
    </w:p>
    <w:p w14:paraId="641D20EA" w14:textId="77777777" w:rsidR="00B51635" w:rsidRDefault="00B51635" w:rsidP="00BF09CB">
      <w:pPr>
        <w:spacing w:after="240"/>
        <w:jc w:val="both"/>
        <w:rPr>
          <w:sz w:val="20"/>
        </w:rPr>
      </w:pPr>
      <w:r>
        <w:rPr>
          <w:sz w:val="20"/>
        </w:rPr>
        <w:t>K</w:t>
      </w:r>
      <w:r w:rsidR="00BF09CB">
        <w:rPr>
          <w:sz w:val="20"/>
        </w:rPr>
        <w:t>inderen geboren in het jaar 2014-2015</w:t>
      </w:r>
      <w:r w:rsidRPr="00B51635">
        <w:rPr>
          <w:sz w:val="20"/>
        </w:rPr>
        <w:t xml:space="preserve"> mogen kiezen tussen kleuters of middengroep. Ben je geboren in 200</w:t>
      </w:r>
      <w:r w:rsidR="00F46880">
        <w:rPr>
          <w:sz w:val="20"/>
        </w:rPr>
        <w:t>9</w:t>
      </w:r>
      <w:r w:rsidRPr="00B51635">
        <w:rPr>
          <w:sz w:val="20"/>
        </w:rPr>
        <w:t xml:space="preserve"> (en ben je</w:t>
      </w:r>
      <w:r>
        <w:rPr>
          <w:sz w:val="20"/>
        </w:rPr>
        <w:t xml:space="preserve"> al 12) dan kan je</w:t>
      </w:r>
      <w:r w:rsidRPr="00B51635">
        <w:rPr>
          <w:sz w:val="20"/>
        </w:rPr>
        <w:t xml:space="preserve"> kiezen tussen middengroep en 12+.</w:t>
      </w:r>
      <w:r>
        <w:rPr>
          <w:sz w:val="20"/>
        </w:rPr>
        <w:t xml:space="preserve"> </w:t>
      </w:r>
      <w:r w:rsidRPr="00B51635">
        <w:rPr>
          <w:sz w:val="20"/>
        </w:rPr>
        <w:t>Wie geboren is in of voor 200</w:t>
      </w:r>
      <w:r w:rsidR="00F46880">
        <w:rPr>
          <w:sz w:val="20"/>
        </w:rPr>
        <w:t>8</w:t>
      </w:r>
      <w:r w:rsidRPr="00B51635">
        <w:rPr>
          <w:sz w:val="20"/>
        </w:rPr>
        <w:t xml:space="preserve"> moet verplicht deelnemen aan ons tieneraanbod (gezien er vanaf deze leeftijd andere </w:t>
      </w:r>
      <w:r>
        <w:rPr>
          <w:sz w:val="20"/>
        </w:rPr>
        <w:t xml:space="preserve">en striktere </w:t>
      </w:r>
      <w:r w:rsidRPr="00B51635">
        <w:rPr>
          <w:sz w:val="20"/>
        </w:rPr>
        <w:t xml:space="preserve">veiligheidsmaatregelen gelden). </w:t>
      </w:r>
    </w:p>
    <w:p w14:paraId="57BFC2AF" w14:textId="0282B3DC" w:rsidR="00F46880" w:rsidRDefault="00F46880" w:rsidP="00B51635">
      <w:pPr>
        <w:jc w:val="both"/>
        <w:rPr>
          <w:sz w:val="20"/>
        </w:rPr>
      </w:pPr>
    </w:p>
    <w:p w14:paraId="6B3AB3E5" w14:textId="46144224" w:rsidR="007053D3" w:rsidRDefault="007053D3" w:rsidP="00B51635">
      <w:pPr>
        <w:jc w:val="both"/>
        <w:rPr>
          <w:sz w:val="20"/>
        </w:rPr>
      </w:pPr>
    </w:p>
    <w:p w14:paraId="123A49DB" w14:textId="613003D0" w:rsidR="007053D3" w:rsidRDefault="007053D3" w:rsidP="00B51635">
      <w:pPr>
        <w:jc w:val="both"/>
        <w:rPr>
          <w:sz w:val="20"/>
        </w:rPr>
      </w:pPr>
    </w:p>
    <w:p w14:paraId="0A0F37AE" w14:textId="77777777" w:rsidR="007053D3" w:rsidRPr="00B51635" w:rsidRDefault="007053D3" w:rsidP="00B51635">
      <w:pPr>
        <w:jc w:val="both"/>
        <w:rPr>
          <w:sz w:val="20"/>
        </w:rPr>
      </w:pPr>
    </w:p>
    <w:p w14:paraId="729CA816" w14:textId="6C29F65C" w:rsidR="008E2148" w:rsidRDefault="008E2148" w:rsidP="000775D5">
      <w:pPr>
        <w:pStyle w:val="Kop4"/>
        <w:spacing w:after="240"/>
        <w:rPr>
          <w:b/>
        </w:rPr>
      </w:pPr>
      <w:r w:rsidRPr="00DD27C6">
        <w:rPr>
          <w:b/>
        </w:rPr>
        <w:lastRenderedPageBreak/>
        <w:t xml:space="preserve">Inschrijvingen </w:t>
      </w:r>
    </w:p>
    <w:p w14:paraId="54ADE381" w14:textId="77777777" w:rsidR="002109EE" w:rsidRPr="000775D5" w:rsidRDefault="002109EE" w:rsidP="002109EE">
      <w:pPr>
        <w:spacing w:after="0"/>
        <w:rPr>
          <w:b/>
        </w:rPr>
      </w:pPr>
      <w:r w:rsidRPr="000775D5">
        <w:rPr>
          <w:b/>
          <w:sz w:val="20"/>
        </w:rPr>
        <w:t xml:space="preserve">Inschrijven op voorhand = noodzakelijk </w:t>
      </w:r>
    </w:p>
    <w:p w14:paraId="34E6239A" w14:textId="77777777" w:rsidR="002109EE" w:rsidRDefault="002109EE" w:rsidP="002109EE">
      <w:pPr>
        <w:spacing w:after="0"/>
        <w:rPr>
          <w:sz w:val="20"/>
        </w:rPr>
      </w:pPr>
    </w:p>
    <w:p w14:paraId="7BF088E8" w14:textId="067549C3" w:rsidR="002109EE" w:rsidRDefault="002109EE" w:rsidP="002109EE">
      <w:pPr>
        <w:spacing w:after="0"/>
        <w:rPr>
          <w:sz w:val="20"/>
        </w:rPr>
      </w:pPr>
      <w:r>
        <w:rPr>
          <w:sz w:val="20"/>
        </w:rPr>
        <w:t xml:space="preserve">Waarom doen we het zo? Omdat dit de enige manier is om zeker te zijn dat we genoeg plekken hebben in onze bubbels. Zo kunnen we kinderen ook tijdig verdelen &amp; kunnen we tijdig genoeg animatoren, ruimte … voorzien! Ben je dus al zeker van de weken die je komt? Dan help je ons en jezelf om er een zorgeloze zomer van te maken door het meteen door te geven.  </w:t>
      </w:r>
    </w:p>
    <w:p w14:paraId="55C134CD" w14:textId="77777777" w:rsidR="002109EE" w:rsidRDefault="002109EE" w:rsidP="002109EE">
      <w:pPr>
        <w:spacing w:after="0"/>
        <w:rPr>
          <w:sz w:val="20"/>
        </w:rPr>
      </w:pPr>
    </w:p>
    <w:p w14:paraId="77AD9FFC" w14:textId="77777777" w:rsidR="007053D3" w:rsidRDefault="007053D3" w:rsidP="002109EE">
      <w:pPr>
        <w:spacing w:after="0"/>
        <w:rPr>
          <w:iCs/>
          <w:sz w:val="20"/>
        </w:rPr>
      </w:pPr>
      <w:r>
        <w:rPr>
          <w:iCs/>
          <w:sz w:val="20"/>
        </w:rPr>
        <w:t xml:space="preserve">We beantwoorden graag een vraag die we vaak krijgen: </w:t>
      </w:r>
    </w:p>
    <w:p w14:paraId="70137483" w14:textId="132E70E4" w:rsidR="002109EE" w:rsidRDefault="002109EE" w:rsidP="002109EE">
      <w:pPr>
        <w:spacing w:after="0"/>
        <w:rPr>
          <w:sz w:val="20"/>
        </w:rPr>
      </w:pPr>
      <w:r>
        <w:rPr>
          <w:i/>
          <w:sz w:val="20"/>
        </w:rPr>
        <w:t>“</w:t>
      </w:r>
      <w:r w:rsidRPr="00F24FAD">
        <w:rPr>
          <w:i/>
          <w:sz w:val="20"/>
        </w:rPr>
        <w:t xml:space="preserve">Als </w:t>
      </w:r>
      <w:r w:rsidR="007053D3">
        <w:rPr>
          <w:i/>
          <w:sz w:val="20"/>
        </w:rPr>
        <w:t>ik ze inschrijf voor</w:t>
      </w:r>
      <w:r w:rsidRPr="00F24FAD">
        <w:rPr>
          <w:i/>
          <w:sz w:val="20"/>
        </w:rPr>
        <w:t xml:space="preserve"> week</w:t>
      </w:r>
      <w:r>
        <w:rPr>
          <w:i/>
          <w:sz w:val="20"/>
        </w:rPr>
        <w:t xml:space="preserve"> 2, moeten ze dan heel die week</w:t>
      </w:r>
      <w:r w:rsidR="007053D3">
        <w:rPr>
          <w:i/>
          <w:sz w:val="20"/>
        </w:rPr>
        <w:t xml:space="preserve"> verplicht</w:t>
      </w:r>
      <w:r>
        <w:rPr>
          <w:i/>
          <w:sz w:val="20"/>
        </w:rPr>
        <w:t xml:space="preserve"> elke dag aanwezig zijn?</w:t>
      </w:r>
      <w:r>
        <w:rPr>
          <w:sz w:val="20"/>
        </w:rPr>
        <w:t xml:space="preserve">” </w:t>
      </w:r>
    </w:p>
    <w:p w14:paraId="3569AFD7" w14:textId="77777777" w:rsidR="002109EE" w:rsidRDefault="002109EE" w:rsidP="002109EE">
      <w:pPr>
        <w:spacing w:after="0"/>
        <w:rPr>
          <w:sz w:val="20"/>
        </w:rPr>
      </w:pPr>
    </w:p>
    <w:p w14:paraId="4E168C14" w14:textId="77B2B587" w:rsidR="002109EE" w:rsidRPr="002109EE" w:rsidRDefault="002109EE" w:rsidP="002109EE">
      <w:pPr>
        <w:pStyle w:val="Lijstalinea"/>
        <w:numPr>
          <w:ilvl w:val="0"/>
          <w:numId w:val="18"/>
        </w:numPr>
        <w:spacing w:after="0"/>
        <w:jc w:val="both"/>
      </w:pPr>
      <w:r w:rsidRPr="002109EE">
        <w:rPr>
          <w:sz w:val="20"/>
        </w:rPr>
        <w:t>Nee, maar we raden het wel aan</w:t>
      </w:r>
      <w:r w:rsidR="007053D3">
        <w:rPr>
          <w:sz w:val="20"/>
        </w:rPr>
        <w:t xml:space="preserve">. </w:t>
      </w:r>
      <w:r w:rsidRPr="002109EE">
        <w:rPr>
          <w:sz w:val="20"/>
        </w:rPr>
        <w:t xml:space="preserve">Beslis je echter van maandag, dinsdag en donderdag te komen en blijven ze bv. woensdag en vrijdag thuis dan kan dit. We willen vooral kunnen inschatten of we per week toekomen </w:t>
      </w:r>
      <w:r>
        <w:rPr>
          <w:sz w:val="20"/>
        </w:rPr>
        <w:t xml:space="preserve">met ons max. aantal plaatsen. </w:t>
      </w:r>
    </w:p>
    <w:p w14:paraId="203773C9" w14:textId="77777777" w:rsidR="002109EE" w:rsidRPr="002109EE" w:rsidRDefault="002109EE" w:rsidP="002109EE">
      <w:pPr>
        <w:pStyle w:val="Lijstalinea"/>
        <w:spacing w:after="0"/>
        <w:jc w:val="both"/>
      </w:pPr>
    </w:p>
    <w:p w14:paraId="42D296EF" w14:textId="0E55C722" w:rsidR="002109EE" w:rsidRPr="00FE1838" w:rsidRDefault="002109EE" w:rsidP="002109EE">
      <w:pPr>
        <w:pStyle w:val="Lijstalinea"/>
        <w:numPr>
          <w:ilvl w:val="0"/>
          <w:numId w:val="18"/>
        </w:numPr>
        <w:spacing w:after="0"/>
        <w:jc w:val="both"/>
        <w:rPr>
          <w:sz w:val="20"/>
          <w:szCs w:val="20"/>
        </w:rPr>
      </w:pPr>
      <w:r w:rsidRPr="00FE1838">
        <w:rPr>
          <w:sz w:val="20"/>
          <w:szCs w:val="20"/>
        </w:rPr>
        <w:t>Duidt je aan dat ze bv. op maandag, dinsdag &amp; donderdag komen dan is het voor ons wel handig dat je</w:t>
      </w:r>
      <w:r w:rsidR="00FE1838">
        <w:rPr>
          <w:sz w:val="20"/>
          <w:szCs w:val="20"/>
        </w:rPr>
        <w:t xml:space="preserve"> die dagen ook</w:t>
      </w:r>
      <w:r w:rsidRPr="00FE1838">
        <w:rPr>
          <w:sz w:val="20"/>
          <w:szCs w:val="20"/>
        </w:rPr>
        <w:t xml:space="preserve"> éffectief komt. Wij plannen het aantal animatoren in op basis van de inschrijvingen. Als we 5 animatoren in een bubbel van 50 kinderen zetten en er zijn er plots maar 15 aanwezig dan is dat voor de animatoren een teleurstelling.</w:t>
      </w:r>
    </w:p>
    <w:p w14:paraId="23F526B8" w14:textId="77777777" w:rsidR="002109EE" w:rsidRPr="002109EE" w:rsidRDefault="002109EE" w:rsidP="002109EE">
      <w:pPr>
        <w:pStyle w:val="Lijstalinea"/>
        <w:rPr>
          <w:sz w:val="20"/>
        </w:rPr>
      </w:pPr>
    </w:p>
    <w:p w14:paraId="51B2736B" w14:textId="03FD6933" w:rsidR="00BF09CB" w:rsidRPr="002109EE" w:rsidRDefault="00BF09CB" w:rsidP="002109EE">
      <w:pPr>
        <w:pStyle w:val="Lijstalinea"/>
        <w:numPr>
          <w:ilvl w:val="0"/>
          <w:numId w:val="18"/>
        </w:numPr>
        <w:spacing w:after="0"/>
        <w:jc w:val="both"/>
      </w:pPr>
      <w:r w:rsidRPr="002109EE">
        <w:rPr>
          <w:sz w:val="20"/>
        </w:rPr>
        <w:t xml:space="preserve">Komt er </w:t>
      </w:r>
      <w:r w:rsidR="00FE1838">
        <w:rPr>
          <w:sz w:val="20"/>
        </w:rPr>
        <w:t xml:space="preserve">toch </w:t>
      </w:r>
      <w:r w:rsidRPr="002109EE">
        <w:rPr>
          <w:sz w:val="20"/>
        </w:rPr>
        <w:t xml:space="preserve">iets onverwacht tussen of is je kind ziek? Laat het ons dan dus zeker weten. </w:t>
      </w:r>
      <w:r w:rsidR="00CB7FAF" w:rsidRPr="002109EE">
        <w:rPr>
          <w:sz w:val="20"/>
        </w:rPr>
        <w:t>Dat is geen probleem, maar zo kunnen we onze animatoren tijdig op de hoogte brengen</w:t>
      </w:r>
      <w:r w:rsidR="00FE1838">
        <w:rPr>
          <w:sz w:val="20"/>
        </w:rPr>
        <w:t xml:space="preserve"> en ons aanpassen waar nodig. </w:t>
      </w:r>
    </w:p>
    <w:p w14:paraId="4602ADD5" w14:textId="77777777" w:rsidR="00BF09CB" w:rsidRDefault="00BF09CB" w:rsidP="000775D5">
      <w:pPr>
        <w:spacing w:after="0"/>
        <w:rPr>
          <w:sz w:val="20"/>
        </w:rPr>
      </w:pPr>
    </w:p>
    <w:p w14:paraId="6FD395AC" w14:textId="77777777" w:rsidR="000775D5" w:rsidRPr="00136A9D" w:rsidRDefault="00136A9D" w:rsidP="00136A9D">
      <w:pPr>
        <w:pStyle w:val="Kop4"/>
        <w:spacing w:after="240"/>
        <w:rPr>
          <w:b/>
        </w:rPr>
      </w:pPr>
      <w:r>
        <w:rPr>
          <w:b/>
        </w:rPr>
        <w:t xml:space="preserve">Betalingen: </w:t>
      </w:r>
      <w:r w:rsidR="00194C7F" w:rsidRPr="00136A9D">
        <w:rPr>
          <w:b/>
        </w:rPr>
        <w:t xml:space="preserve"> </w:t>
      </w:r>
    </w:p>
    <w:p w14:paraId="2321EAC3" w14:textId="661F53D4" w:rsidR="000775D5" w:rsidRDefault="00194C7F" w:rsidP="00136A9D">
      <w:pPr>
        <w:rPr>
          <w:sz w:val="20"/>
        </w:rPr>
      </w:pPr>
      <w:r w:rsidRPr="00136A9D">
        <w:rPr>
          <w:sz w:val="20"/>
        </w:rPr>
        <w:t>Tot</w:t>
      </w:r>
      <w:r w:rsidR="00136A9D">
        <w:rPr>
          <w:sz w:val="20"/>
        </w:rPr>
        <w:t xml:space="preserve"> de </w:t>
      </w:r>
      <w:r w:rsidRPr="00136A9D">
        <w:rPr>
          <w:sz w:val="20"/>
        </w:rPr>
        <w:t xml:space="preserve"> vakantie begint </w:t>
      </w:r>
      <w:r w:rsidR="00136A9D">
        <w:rPr>
          <w:sz w:val="20"/>
        </w:rPr>
        <w:t xml:space="preserve">vragen we om zoveel mogelijk in orde te brengen via overschrijving. Daarvoor zal </w:t>
      </w:r>
      <w:r w:rsidR="00FE1838">
        <w:rPr>
          <w:sz w:val="20"/>
        </w:rPr>
        <w:t xml:space="preserve">in juni </w:t>
      </w:r>
      <w:r w:rsidR="00136A9D">
        <w:rPr>
          <w:sz w:val="20"/>
        </w:rPr>
        <w:t xml:space="preserve">een mail met </w:t>
      </w:r>
      <w:r w:rsidR="00F46880">
        <w:rPr>
          <w:sz w:val="20"/>
        </w:rPr>
        <w:t xml:space="preserve">betalingsinstructies ontvangen. </w:t>
      </w:r>
      <w:r w:rsidR="00CB7FAF">
        <w:rPr>
          <w:sz w:val="20"/>
        </w:rPr>
        <w:t xml:space="preserve">Vanaf </w:t>
      </w:r>
      <w:r w:rsidR="00FE1838">
        <w:rPr>
          <w:sz w:val="20"/>
        </w:rPr>
        <w:t>donderdag 1 juli</w:t>
      </w:r>
      <w:r w:rsidR="00CB7FAF">
        <w:rPr>
          <w:sz w:val="20"/>
        </w:rPr>
        <w:t xml:space="preserve"> kan u langskomen op het speelplein aan de F</w:t>
      </w:r>
      <w:r w:rsidR="007053D3">
        <w:rPr>
          <w:sz w:val="20"/>
        </w:rPr>
        <w:t>enix</w:t>
      </w:r>
      <w:r w:rsidR="00CB7FAF">
        <w:rPr>
          <w:sz w:val="20"/>
        </w:rPr>
        <w:t xml:space="preserve"> om te betalen met bankcontact. We aanvaarden</w:t>
      </w:r>
      <w:r w:rsidR="007053D3">
        <w:rPr>
          <w:sz w:val="20"/>
        </w:rPr>
        <w:t xml:space="preserve"> dit jaar nog</w:t>
      </w:r>
      <w:r w:rsidR="00CB7FAF">
        <w:rPr>
          <w:sz w:val="20"/>
        </w:rPr>
        <w:t xml:space="preserve"> geen cash. </w:t>
      </w:r>
      <w:r w:rsidR="00136A9D">
        <w:rPr>
          <w:sz w:val="20"/>
        </w:rPr>
        <w:t xml:space="preserve"> </w:t>
      </w:r>
    </w:p>
    <w:p w14:paraId="6737F74E" w14:textId="77777777" w:rsidR="00136A9D" w:rsidRPr="00136A9D" w:rsidRDefault="00136A9D" w:rsidP="00136A9D">
      <w:pPr>
        <w:rPr>
          <w:sz w:val="20"/>
        </w:rPr>
      </w:pPr>
      <w:r>
        <w:rPr>
          <w:sz w:val="20"/>
        </w:rPr>
        <w:t xml:space="preserve">Bent u absoluut niet in de mogelijkheid om met bankcontact te betalen? Dan </w:t>
      </w:r>
      <w:r w:rsidR="00CB7FAF">
        <w:rPr>
          <w:sz w:val="20"/>
        </w:rPr>
        <w:t xml:space="preserve">neemt </w:t>
      </w:r>
      <w:r>
        <w:rPr>
          <w:sz w:val="20"/>
        </w:rPr>
        <w:t xml:space="preserve">u contact op met de jeugddienst. </w:t>
      </w:r>
    </w:p>
    <w:p w14:paraId="69175B94" w14:textId="77777777" w:rsidR="0015668D" w:rsidRDefault="0015668D" w:rsidP="00DD27C6">
      <w:pPr>
        <w:pStyle w:val="Kop4"/>
        <w:spacing w:after="240"/>
        <w:rPr>
          <w:b/>
          <w:color w:val="4472C4" w:themeColor="accent5"/>
        </w:rPr>
      </w:pPr>
      <w:r w:rsidRPr="00DD27C6">
        <w:rPr>
          <w:b/>
          <w:color w:val="4472C4" w:themeColor="accent5"/>
        </w:rPr>
        <w:t xml:space="preserve">Medische fiche: </w:t>
      </w:r>
    </w:p>
    <w:p w14:paraId="40211A5A" w14:textId="77777777" w:rsidR="0015668D" w:rsidRDefault="0015668D" w:rsidP="00DD27C6">
      <w:pPr>
        <w:spacing w:after="240"/>
        <w:rPr>
          <w:sz w:val="20"/>
        </w:rPr>
      </w:pPr>
      <w:r w:rsidRPr="004A3C38">
        <w:rPr>
          <w:sz w:val="20"/>
        </w:rPr>
        <w:t xml:space="preserve">Wij moeten verplicht een medische fiche krijgen van uw zoon/dochter. Zonder ingevulde medische fiche </w:t>
      </w:r>
      <w:r w:rsidR="00136A9D">
        <w:rPr>
          <w:sz w:val="20"/>
        </w:rPr>
        <w:t xml:space="preserve">(zit in het inschrijfformulier verwerkt) </w:t>
      </w:r>
      <w:r w:rsidRPr="004A3C38">
        <w:rPr>
          <w:sz w:val="20"/>
        </w:rPr>
        <w:t>kan er</w:t>
      </w:r>
      <w:r w:rsidRPr="004A3C38">
        <w:rPr>
          <w:b/>
          <w:sz w:val="20"/>
        </w:rPr>
        <w:t xml:space="preserve"> niet</w:t>
      </w:r>
      <w:r w:rsidRPr="004A3C38">
        <w:rPr>
          <w:sz w:val="20"/>
        </w:rPr>
        <w:t xml:space="preserve"> deelgenomen worden aan </w:t>
      </w:r>
      <w:r w:rsidR="00136A9D">
        <w:rPr>
          <w:sz w:val="20"/>
        </w:rPr>
        <w:t>het speelplein</w:t>
      </w:r>
      <w:r w:rsidRPr="004A3C38">
        <w:rPr>
          <w:sz w:val="20"/>
        </w:rPr>
        <w:t xml:space="preserve">. </w:t>
      </w:r>
      <w:r w:rsidR="00B50B0B">
        <w:rPr>
          <w:sz w:val="20"/>
        </w:rPr>
        <w:t xml:space="preserve"> </w:t>
      </w:r>
      <w:r w:rsidR="00136A9D">
        <w:rPr>
          <w:sz w:val="20"/>
        </w:rPr>
        <w:t xml:space="preserve">We controleren deze zaken niet, maar rekenen erop dat u als ouder de verantwoordelijkheid opneemt om dit correct in te vullen. Het is tenslotte in het belang van uw kind(eren). </w:t>
      </w:r>
    </w:p>
    <w:p w14:paraId="50FCC383" w14:textId="77777777" w:rsidR="00FA6664" w:rsidRDefault="00FA6664" w:rsidP="00FA6664">
      <w:pPr>
        <w:pStyle w:val="Kop4"/>
        <w:spacing w:after="240"/>
        <w:rPr>
          <w:b/>
          <w:color w:val="4472C4" w:themeColor="accent5"/>
        </w:rPr>
      </w:pPr>
      <w:r w:rsidRPr="00DD27C6">
        <w:rPr>
          <w:b/>
          <w:color w:val="4472C4" w:themeColor="accent5"/>
        </w:rPr>
        <w:t>Risicogro</w:t>
      </w:r>
      <w:r>
        <w:rPr>
          <w:b/>
          <w:color w:val="4472C4" w:themeColor="accent5"/>
        </w:rPr>
        <w:t>e</w:t>
      </w:r>
      <w:r w:rsidRPr="00DD27C6">
        <w:rPr>
          <w:b/>
          <w:color w:val="4472C4" w:themeColor="accent5"/>
        </w:rPr>
        <w:t xml:space="preserve">pen: </w:t>
      </w:r>
    </w:p>
    <w:p w14:paraId="0BE56A1C" w14:textId="77777777" w:rsidR="00FA6664" w:rsidRDefault="00FA6664" w:rsidP="00FA6664">
      <w:pPr>
        <w:spacing w:after="240"/>
        <w:jc w:val="both"/>
        <w:rPr>
          <w:sz w:val="20"/>
        </w:rPr>
      </w:pPr>
      <w:r w:rsidRPr="004A3C38">
        <w:rPr>
          <w:sz w:val="20"/>
        </w:rPr>
        <w:t xml:space="preserve">Behoort uw zoon/dochter tot een risicogroep? Dan mag hij/zij naar het speelplein komen mits toestemming van u. Gaat het om een ziekte die niet onder controle is met bv. medicatie dan vragen we wel </w:t>
      </w:r>
      <w:r>
        <w:rPr>
          <w:sz w:val="20"/>
        </w:rPr>
        <w:t xml:space="preserve">schriftelijke </w:t>
      </w:r>
      <w:r w:rsidRPr="004A3C38">
        <w:rPr>
          <w:sz w:val="20"/>
        </w:rPr>
        <w:t xml:space="preserve">toestemming van de huisarts. </w:t>
      </w:r>
    </w:p>
    <w:p w14:paraId="7B246EC3" w14:textId="77777777" w:rsidR="00FA6664" w:rsidRPr="000775D5" w:rsidRDefault="00FA6664" w:rsidP="00FA6664">
      <w:pPr>
        <w:pStyle w:val="Kop4"/>
        <w:rPr>
          <w:b/>
        </w:rPr>
      </w:pPr>
      <w:r w:rsidRPr="000775D5">
        <w:rPr>
          <w:b/>
        </w:rPr>
        <w:t xml:space="preserve">Ziekte:  </w:t>
      </w:r>
    </w:p>
    <w:p w14:paraId="3FBA30B1" w14:textId="77777777" w:rsidR="00FA6664" w:rsidRDefault="00FA6664" w:rsidP="00FA6664">
      <w:pPr>
        <w:jc w:val="both"/>
        <w:rPr>
          <w:sz w:val="20"/>
        </w:rPr>
      </w:pPr>
      <w:r w:rsidRPr="00ED0221">
        <w:rPr>
          <w:sz w:val="20"/>
        </w:rPr>
        <w:t>Als je kind in de laatste 5 dagen voor de week speelpleinwerking ziek is geweest vragen we ook om het zekere</w:t>
      </w:r>
      <w:r>
        <w:rPr>
          <w:sz w:val="20"/>
        </w:rPr>
        <w:t xml:space="preserve"> voor het onzekere te nemen en</w:t>
      </w:r>
      <w:r w:rsidRPr="00ED0221">
        <w:rPr>
          <w:sz w:val="20"/>
        </w:rPr>
        <w:t xml:space="preserve"> een bezoekje</w:t>
      </w:r>
      <w:r>
        <w:rPr>
          <w:sz w:val="20"/>
        </w:rPr>
        <w:t xml:space="preserve"> te brengen aan de huisarts. Deze </w:t>
      </w:r>
      <w:r w:rsidRPr="00ED0221">
        <w:rPr>
          <w:sz w:val="20"/>
        </w:rPr>
        <w:t xml:space="preserve">kan dan beslissen of het kind gezond genoeg is om deel te nemen </w:t>
      </w:r>
      <w:r>
        <w:rPr>
          <w:sz w:val="20"/>
        </w:rPr>
        <w:t xml:space="preserve">aan het speelplein. </w:t>
      </w:r>
    </w:p>
    <w:p w14:paraId="1E0394FA" w14:textId="1F15BDBF" w:rsidR="004A3C38" w:rsidRDefault="00FA6664" w:rsidP="00DD27C6">
      <w:pPr>
        <w:pStyle w:val="Kop4"/>
        <w:spacing w:after="240"/>
        <w:rPr>
          <w:rFonts w:eastAsia="Times New Roman"/>
          <w:b/>
          <w:color w:val="4472C4" w:themeColor="accent5"/>
          <w:lang w:eastAsia="nl-BE"/>
        </w:rPr>
      </w:pPr>
      <w:r>
        <w:rPr>
          <w:rFonts w:eastAsia="Times New Roman"/>
          <w:b/>
          <w:color w:val="4472C4" w:themeColor="accent5"/>
          <w:lang w:eastAsia="nl-BE"/>
        </w:rPr>
        <w:lastRenderedPageBreak/>
        <w:t xml:space="preserve">Brengen en ophalen </w:t>
      </w:r>
      <w:r w:rsidR="004A3C38" w:rsidRPr="00DD27C6">
        <w:rPr>
          <w:rFonts w:eastAsia="Times New Roman"/>
          <w:b/>
          <w:color w:val="4472C4" w:themeColor="accent5"/>
          <w:lang w:eastAsia="nl-BE"/>
        </w:rPr>
        <w:t>kinderen </w:t>
      </w:r>
    </w:p>
    <w:p w14:paraId="1264858E" w14:textId="77777777" w:rsidR="00FE1838" w:rsidRPr="00136A9D" w:rsidRDefault="00FE1838" w:rsidP="00FE1838">
      <w:pPr>
        <w:spacing w:after="240"/>
        <w:rPr>
          <w:sz w:val="20"/>
          <w:u w:val="single"/>
          <w:lang w:eastAsia="nl-BE"/>
        </w:rPr>
      </w:pPr>
      <w:r w:rsidRPr="00136A9D">
        <w:rPr>
          <w:sz w:val="20"/>
          <w:u w:val="single"/>
          <w:lang w:eastAsia="nl-BE"/>
        </w:rPr>
        <w:t>Algemene veiligheidsmaatregelen:</w:t>
      </w:r>
    </w:p>
    <w:p w14:paraId="35645DF8" w14:textId="77777777" w:rsidR="00FE1838" w:rsidRDefault="00FE1838" w:rsidP="00FE1838">
      <w:pPr>
        <w:pStyle w:val="Lijstalinea"/>
        <w:numPr>
          <w:ilvl w:val="0"/>
          <w:numId w:val="4"/>
        </w:numPr>
        <w:spacing w:after="0"/>
        <w:jc w:val="both"/>
        <w:rPr>
          <w:sz w:val="20"/>
          <w:lang w:eastAsia="nl-BE"/>
        </w:rPr>
      </w:pPr>
      <w:r>
        <w:rPr>
          <w:sz w:val="20"/>
          <w:lang w:eastAsia="nl-BE"/>
        </w:rPr>
        <w:t xml:space="preserve">Als ouder heb je geen toegang tot het terrein. Na inschrijven bij de animator moet je daar afscheid nemen van je kinderen. Ze vertrekken zelf naar hun bubbel of worden door een animator meegenomen naar de juiste groep (kleuters). </w:t>
      </w:r>
    </w:p>
    <w:p w14:paraId="6675D493" w14:textId="77777777" w:rsidR="00FE1838" w:rsidRDefault="00FE1838" w:rsidP="00FE1838">
      <w:pPr>
        <w:pStyle w:val="Lijstalinea"/>
        <w:spacing w:after="0"/>
        <w:jc w:val="both"/>
        <w:rPr>
          <w:sz w:val="20"/>
          <w:lang w:eastAsia="nl-BE"/>
        </w:rPr>
      </w:pPr>
    </w:p>
    <w:p w14:paraId="5168F14E" w14:textId="77777777" w:rsidR="00FE1838" w:rsidRDefault="00FE1838" w:rsidP="00FE1838">
      <w:pPr>
        <w:pStyle w:val="Lijstalinea"/>
        <w:numPr>
          <w:ilvl w:val="0"/>
          <w:numId w:val="4"/>
        </w:numPr>
        <w:spacing w:after="0"/>
        <w:jc w:val="both"/>
        <w:rPr>
          <w:sz w:val="20"/>
          <w:lang w:eastAsia="nl-BE"/>
        </w:rPr>
      </w:pPr>
      <w:r>
        <w:rPr>
          <w:sz w:val="20"/>
          <w:lang w:eastAsia="nl-BE"/>
        </w:rPr>
        <w:t xml:space="preserve">Ouders onderling respecteren steeds 1,5m afstand. Er zal ook een circulatieplan zijn. Er zullen stickers + looplijnen aangebracht worden om dit duidelijk te maken. </w:t>
      </w:r>
    </w:p>
    <w:p w14:paraId="41FE1860" w14:textId="77777777" w:rsidR="00FE1838" w:rsidRPr="00136A9D" w:rsidRDefault="00FE1838" w:rsidP="00FE1838">
      <w:pPr>
        <w:pStyle w:val="Lijstalinea"/>
        <w:rPr>
          <w:b/>
          <w:sz w:val="20"/>
          <w:u w:val="single"/>
          <w:lang w:eastAsia="nl-BE"/>
        </w:rPr>
      </w:pPr>
    </w:p>
    <w:p w14:paraId="4BF9E8F3" w14:textId="77777777" w:rsidR="00FE1838" w:rsidRDefault="00FE1838" w:rsidP="00FE1838">
      <w:pPr>
        <w:pStyle w:val="Lijstalinea"/>
        <w:numPr>
          <w:ilvl w:val="0"/>
          <w:numId w:val="4"/>
        </w:numPr>
        <w:spacing w:after="0"/>
        <w:jc w:val="both"/>
        <w:rPr>
          <w:sz w:val="20"/>
          <w:lang w:eastAsia="nl-BE"/>
        </w:rPr>
      </w:pPr>
      <w:r w:rsidRPr="00136A9D">
        <w:rPr>
          <w:sz w:val="20"/>
          <w:lang w:eastAsia="nl-BE"/>
        </w:rPr>
        <w:t xml:space="preserve">Aan ouders vragen we om </w:t>
      </w:r>
      <w:r w:rsidRPr="00136A9D">
        <w:rPr>
          <w:b/>
          <w:sz w:val="20"/>
          <w:lang w:eastAsia="nl-BE"/>
        </w:rPr>
        <w:t>altijd een mondmasker</w:t>
      </w:r>
      <w:r w:rsidRPr="00136A9D">
        <w:rPr>
          <w:sz w:val="20"/>
          <w:lang w:eastAsia="nl-BE"/>
        </w:rPr>
        <w:t xml:space="preserve"> te dragen. Dit om het risico op besmetting van animatoren en andere volwassenen te vermijden. Draag het dus niet voor jez</w:t>
      </w:r>
      <w:r>
        <w:rPr>
          <w:sz w:val="20"/>
          <w:lang w:eastAsia="nl-BE"/>
        </w:rPr>
        <w:t>elf, maar voor iedereen rond je</w:t>
      </w:r>
      <w:r w:rsidRPr="00136A9D">
        <w:rPr>
          <w:sz w:val="20"/>
          <w:lang w:eastAsia="nl-BE"/>
        </w:rPr>
        <w:t>. Wie geen mondmasker draagt zal hierop aangesproken worden. We vinden dat iedereen in alle veiligheid zijn/h</w:t>
      </w:r>
      <w:r>
        <w:rPr>
          <w:sz w:val="20"/>
          <w:lang w:eastAsia="nl-BE"/>
        </w:rPr>
        <w:t>aar kroost moet kunnen afzetten.</w:t>
      </w:r>
    </w:p>
    <w:p w14:paraId="5FD1C378" w14:textId="77777777" w:rsidR="00FE1838" w:rsidRDefault="00FE1838" w:rsidP="00CB7FAF">
      <w:pPr>
        <w:spacing w:after="240"/>
        <w:jc w:val="both"/>
        <w:rPr>
          <w:lang w:eastAsia="nl-BE"/>
        </w:rPr>
      </w:pPr>
    </w:p>
    <w:p w14:paraId="1440F600" w14:textId="05D537FE" w:rsidR="00CB7FAF" w:rsidRDefault="00136A9D" w:rsidP="00CB7FAF">
      <w:pPr>
        <w:spacing w:after="240"/>
        <w:jc w:val="both"/>
        <w:rPr>
          <w:sz w:val="20"/>
          <w:lang w:eastAsia="nl-BE"/>
        </w:rPr>
      </w:pPr>
      <w:r w:rsidRPr="00136A9D">
        <w:rPr>
          <w:sz w:val="20"/>
          <w:lang w:eastAsia="nl-BE"/>
        </w:rPr>
        <w:t>Hieronder kan u reeds informatie vinden over hoe het in-</w:t>
      </w:r>
      <w:r w:rsidR="00CB7FAF">
        <w:rPr>
          <w:sz w:val="20"/>
          <w:lang w:eastAsia="nl-BE"/>
        </w:rPr>
        <w:t xml:space="preserve"> en uitschrijven zal verlopen. </w:t>
      </w:r>
      <w:r w:rsidRPr="00136A9D">
        <w:rPr>
          <w:sz w:val="20"/>
          <w:lang w:eastAsia="nl-BE"/>
        </w:rPr>
        <w:t xml:space="preserve">U zal ook altijd de week voor uw zoon/dochter komt een mail krijgen waarin staat in welke bubbel ze zitten en nog eens specifiek hoe het inschrijven verloopt. Mailbox in de gaten </w:t>
      </w:r>
      <w:r w:rsidR="00FE1838">
        <w:rPr>
          <w:sz w:val="20"/>
          <w:lang w:eastAsia="nl-BE"/>
        </w:rPr>
        <w:t xml:space="preserve">houden = </w:t>
      </w:r>
      <w:r w:rsidRPr="00136A9D">
        <w:rPr>
          <w:sz w:val="20"/>
          <w:lang w:eastAsia="nl-BE"/>
        </w:rPr>
        <w:t>belangrijk</w:t>
      </w:r>
      <w:r w:rsidR="00FE1838">
        <w:rPr>
          <w:sz w:val="20"/>
          <w:lang w:eastAsia="nl-BE"/>
        </w:rPr>
        <w:t>!</w:t>
      </w:r>
      <w:r w:rsidRPr="00136A9D">
        <w:rPr>
          <w:sz w:val="20"/>
          <w:lang w:eastAsia="nl-BE"/>
        </w:rPr>
        <w:t xml:space="preserve"> </w:t>
      </w:r>
    </w:p>
    <w:p w14:paraId="51BF7A7A" w14:textId="77777777" w:rsidR="00FE1838" w:rsidRPr="00136A9D" w:rsidRDefault="00FE1838" w:rsidP="00FE1838">
      <w:pPr>
        <w:spacing w:after="240"/>
        <w:rPr>
          <w:sz w:val="20"/>
          <w:u w:val="single"/>
          <w:lang w:eastAsia="nl-BE"/>
        </w:rPr>
      </w:pPr>
      <w:r w:rsidRPr="00136A9D">
        <w:rPr>
          <w:sz w:val="20"/>
          <w:u w:val="single"/>
          <w:lang w:eastAsia="nl-BE"/>
        </w:rPr>
        <w:t>Inschrijven tijdens het piekmoment (7u45 – 9u15)</w:t>
      </w:r>
    </w:p>
    <w:p w14:paraId="304529A7" w14:textId="28C76D56" w:rsidR="00FE1838" w:rsidRPr="00FE1838" w:rsidRDefault="00FE1838" w:rsidP="00FE1838">
      <w:pPr>
        <w:spacing w:after="240"/>
        <w:rPr>
          <w:sz w:val="20"/>
          <w:lang w:eastAsia="nl-BE"/>
        </w:rPr>
      </w:pPr>
      <w:r w:rsidRPr="00FE1838">
        <w:rPr>
          <w:sz w:val="20"/>
          <w:lang w:eastAsia="nl-BE"/>
        </w:rPr>
        <w:t xml:space="preserve">De inschrijvingen zullen </w:t>
      </w:r>
      <w:r>
        <w:rPr>
          <w:sz w:val="20"/>
          <w:lang w:eastAsia="nl-BE"/>
        </w:rPr>
        <w:t>op het piekmoment</w:t>
      </w:r>
      <w:r w:rsidRPr="00FE1838">
        <w:rPr>
          <w:sz w:val="20"/>
          <w:lang w:eastAsia="nl-BE"/>
        </w:rPr>
        <w:t xml:space="preserve"> verlopen per bubbel. Net zoals vorig jaar gaan we rijen maken voor de verschillende bubbels. Er zal uithangen in welke rij u met uw kind(eren) moet aanschuiven voor welke bubbel. Aan het einde van de rij zal een animator zitten met de aanwezigheidslijst</w:t>
      </w:r>
      <w:r w:rsidR="00FB08FC">
        <w:rPr>
          <w:sz w:val="20"/>
          <w:lang w:eastAsia="nl-BE"/>
        </w:rPr>
        <w:t>.</w:t>
      </w:r>
      <w:r w:rsidRPr="00FE1838">
        <w:rPr>
          <w:sz w:val="20"/>
          <w:lang w:eastAsia="nl-BE"/>
        </w:rPr>
        <w:t xml:space="preserve"> </w:t>
      </w:r>
    </w:p>
    <w:p w14:paraId="59EA4378" w14:textId="77777777" w:rsidR="00FE1838" w:rsidRDefault="00FE1838" w:rsidP="00FE1838">
      <w:pPr>
        <w:pStyle w:val="Lijstalinea"/>
        <w:numPr>
          <w:ilvl w:val="0"/>
          <w:numId w:val="23"/>
        </w:numPr>
        <w:spacing w:after="240"/>
        <w:rPr>
          <w:sz w:val="20"/>
          <w:lang w:eastAsia="nl-BE"/>
        </w:rPr>
      </w:pPr>
      <w:r>
        <w:rPr>
          <w:sz w:val="20"/>
          <w:lang w:eastAsia="nl-BE"/>
        </w:rPr>
        <w:t>W</w:t>
      </w:r>
      <w:r w:rsidRPr="00FE1838">
        <w:rPr>
          <w:sz w:val="20"/>
          <w:lang w:eastAsia="nl-BE"/>
        </w:rPr>
        <w:t>e maken deze opdeling zodat iedereen vlot kan inschrijven zonder wachtrijen.</w:t>
      </w:r>
    </w:p>
    <w:p w14:paraId="52DD09DB" w14:textId="77777777" w:rsidR="00FE1838" w:rsidRDefault="00FE1838" w:rsidP="00FE1838">
      <w:pPr>
        <w:pStyle w:val="Lijstalinea"/>
        <w:numPr>
          <w:ilvl w:val="0"/>
          <w:numId w:val="23"/>
        </w:numPr>
        <w:spacing w:after="240"/>
        <w:rPr>
          <w:sz w:val="20"/>
          <w:lang w:eastAsia="nl-BE"/>
        </w:rPr>
      </w:pPr>
      <w:r w:rsidRPr="00FE1838">
        <w:rPr>
          <w:sz w:val="20"/>
          <w:lang w:eastAsia="nl-BE"/>
        </w:rPr>
        <w:t xml:space="preserve">In welke rij je precies zal moet aanschuiven zal je een week op voorhand via MAIL krijgen. </w:t>
      </w:r>
    </w:p>
    <w:p w14:paraId="3B17CA44" w14:textId="77777777" w:rsidR="00FE1838" w:rsidRDefault="00FE1838" w:rsidP="00FE1838">
      <w:pPr>
        <w:pStyle w:val="Lijstalinea"/>
        <w:numPr>
          <w:ilvl w:val="0"/>
          <w:numId w:val="23"/>
        </w:numPr>
        <w:spacing w:after="240"/>
        <w:rPr>
          <w:sz w:val="20"/>
          <w:lang w:eastAsia="nl-BE"/>
        </w:rPr>
      </w:pPr>
      <w:r w:rsidRPr="00FE1838">
        <w:rPr>
          <w:sz w:val="20"/>
          <w:lang w:eastAsia="nl-BE"/>
        </w:rPr>
        <w:t xml:space="preserve">Een betaling tijdens het piekmoment doen? Dat kan, maar we raden toch aan om dat bv. bij het uitschrijven te doen. </w:t>
      </w:r>
    </w:p>
    <w:p w14:paraId="5EBD4680" w14:textId="58670371" w:rsidR="00FE1838" w:rsidRPr="00FE1838" w:rsidRDefault="00FE1838" w:rsidP="00FE1838">
      <w:pPr>
        <w:spacing w:after="240"/>
        <w:rPr>
          <w:sz w:val="20"/>
          <w:lang w:eastAsia="nl-BE"/>
        </w:rPr>
      </w:pPr>
      <w:r w:rsidRPr="00FE1838">
        <w:rPr>
          <w:sz w:val="20"/>
          <w:u w:val="single"/>
          <w:lang w:eastAsia="nl-BE"/>
        </w:rPr>
        <w:t xml:space="preserve">Inschrijven na het piekmoment (9u15 – 17u45). </w:t>
      </w:r>
    </w:p>
    <w:p w14:paraId="4ADAFFAE" w14:textId="77777777" w:rsidR="00FE1838" w:rsidRDefault="00FE1838" w:rsidP="00FE1838">
      <w:pPr>
        <w:spacing w:after="0"/>
        <w:jc w:val="both"/>
        <w:rPr>
          <w:sz w:val="20"/>
          <w:lang w:eastAsia="nl-BE"/>
        </w:rPr>
      </w:pPr>
      <w:r w:rsidRPr="00FE1838">
        <w:rPr>
          <w:sz w:val="20"/>
          <w:lang w:eastAsia="nl-BE"/>
        </w:rPr>
        <w:t xml:space="preserve">Na het piekmoment zullen alle verdere inschrijvingen verlopen via ons secretariaat. Zo willen we inschrijven / aanmelden doorheen de dag nog mogelijk maken. Je zal dus nog steeds kunnen komen bv. na 10 u of om 14 u in de namiddag zoals je dat zelf wil. </w:t>
      </w:r>
    </w:p>
    <w:p w14:paraId="75736A6F" w14:textId="77777777" w:rsidR="00FE1838" w:rsidRDefault="00FE1838" w:rsidP="00FE1838">
      <w:pPr>
        <w:spacing w:after="0"/>
        <w:jc w:val="both"/>
        <w:rPr>
          <w:sz w:val="20"/>
          <w:lang w:eastAsia="nl-BE"/>
        </w:rPr>
      </w:pPr>
    </w:p>
    <w:p w14:paraId="0738F24A" w14:textId="0E8AD67E" w:rsidR="00FE1838" w:rsidRDefault="00FE1838" w:rsidP="00FE1838">
      <w:pPr>
        <w:pStyle w:val="Lijstalinea"/>
        <w:numPr>
          <w:ilvl w:val="0"/>
          <w:numId w:val="23"/>
        </w:numPr>
        <w:spacing w:after="0"/>
        <w:jc w:val="both"/>
        <w:rPr>
          <w:sz w:val="20"/>
          <w:lang w:eastAsia="nl-BE"/>
        </w:rPr>
      </w:pPr>
      <w:r w:rsidRPr="00FE1838">
        <w:rPr>
          <w:sz w:val="20"/>
          <w:lang w:eastAsia="nl-BE"/>
        </w:rPr>
        <w:t>Het is ook aangeraden om in dit tijdsslot alle andere zaken te regelen. Heb je bonnetjes nodig of moet er nog een betaling gebeuren? Bespaar jezelf tijd 's morgens en doe het bv. bij het ophalen van de kinderen.</w:t>
      </w:r>
    </w:p>
    <w:p w14:paraId="7F534D40" w14:textId="77777777" w:rsidR="00FE1838" w:rsidRPr="00FE1838" w:rsidRDefault="00FE1838" w:rsidP="00FE1838">
      <w:pPr>
        <w:pStyle w:val="Lijstalinea"/>
        <w:spacing w:after="0"/>
        <w:ind w:left="768"/>
        <w:jc w:val="both"/>
        <w:rPr>
          <w:sz w:val="20"/>
          <w:lang w:eastAsia="nl-BE"/>
        </w:rPr>
      </w:pPr>
    </w:p>
    <w:p w14:paraId="2EB3B7F5" w14:textId="39761305" w:rsidR="00FE1838" w:rsidRPr="00136A9D" w:rsidRDefault="00FE1838" w:rsidP="00FE1838">
      <w:pPr>
        <w:spacing w:after="240"/>
        <w:rPr>
          <w:sz w:val="20"/>
          <w:u w:val="single"/>
          <w:lang w:eastAsia="nl-BE"/>
        </w:rPr>
      </w:pPr>
      <w:r w:rsidRPr="00136A9D">
        <w:rPr>
          <w:sz w:val="20"/>
          <w:u w:val="single"/>
          <w:lang w:eastAsia="nl-BE"/>
        </w:rPr>
        <w:t>Uitschrij</w:t>
      </w:r>
      <w:r>
        <w:rPr>
          <w:sz w:val="20"/>
          <w:u w:val="single"/>
          <w:lang w:eastAsia="nl-BE"/>
        </w:rPr>
        <w:t>v</w:t>
      </w:r>
      <w:r w:rsidRPr="00136A9D">
        <w:rPr>
          <w:sz w:val="20"/>
          <w:u w:val="single"/>
          <w:lang w:eastAsia="nl-BE"/>
        </w:rPr>
        <w:t xml:space="preserve">en na 16u: </w:t>
      </w:r>
    </w:p>
    <w:p w14:paraId="3FA4F8E3" w14:textId="05BA4740" w:rsidR="00FE1838" w:rsidRDefault="00FE1838" w:rsidP="00FE1838">
      <w:pPr>
        <w:jc w:val="both"/>
        <w:rPr>
          <w:sz w:val="20"/>
          <w:lang w:eastAsia="nl-BE"/>
        </w:rPr>
      </w:pPr>
      <w:r w:rsidRPr="00136A9D">
        <w:rPr>
          <w:sz w:val="20"/>
          <w:lang w:eastAsia="nl-BE"/>
        </w:rPr>
        <w:t xml:space="preserve">Het uitschrijven van de kinderen zal zoals gewoonlijk met een uitschrijflijst gebeuren. Er zal een animator buiten, voor de ingang van het speelplein zitten. </w:t>
      </w:r>
      <w:r>
        <w:rPr>
          <w:sz w:val="20"/>
          <w:lang w:eastAsia="nl-BE"/>
        </w:rPr>
        <w:t xml:space="preserve">Aan hem of haar kan u laten weten wie u komt ophalen. Per bubbel zal er dan een animator de taak krijgen om u zoon / dochter te halen. Het kan zijn dat het uitschrijven iets langer duurt dan normaal. We doen ons best om het wachten te beperken. </w:t>
      </w:r>
    </w:p>
    <w:p w14:paraId="564C0EE8" w14:textId="3EE4BE03" w:rsidR="00FB08FC" w:rsidRDefault="00FB08FC" w:rsidP="00FE1838">
      <w:pPr>
        <w:jc w:val="both"/>
        <w:rPr>
          <w:sz w:val="20"/>
          <w:lang w:eastAsia="nl-BE"/>
        </w:rPr>
      </w:pPr>
    </w:p>
    <w:p w14:paraId="685A49DC" w14:textId="77777777" w:rsidR="00FB08FC" w:rsidRPr="00BF0CD1" w:rsidRDefault="00FB08FC" w:rsidP="00FE1838">
      <w:pPr>
        <w:jc w:val="both"/>
        <w:rPr>
          <w:b/>
          <w:sz w:val="20"/>
          <w:u w:val="single"/>
          <w:lang w:eastAsia="nl-BE"/>
        </w:rPr>
      </w:pPr>
    </w:p>
    <w:p w14:paraId="53B7A712" w14:textId="77777777" w:rsidR="008E2148" w:rsidRDefault="008E2148" w:rsidP="00DD27C6">
      <w:pPr>
        <w:pStyle w:val="Kop4"/>
        <w:spacing w:after="240" w:line="240" w:lineRule="auto"/>
        <w:rPr>
          <w:b/>
          <w:color w:val="4472C4" w:themeColor="accent5"/>
        </w:rPr>
      </w:pPr>
      <w:r w:rsidRPr="00DD27C6">
        <w:rPr>
          <w:b/>
          <w:color w:val="4472C4" w:themeColor="accent5"/>
        </w:rPr>
        <w:lastRenderedPageBreak/>
        <w:t xml:space="preserve">Reservekledij: </w:t>
      </w:r>
    </w:p>
    <w:p w14:paraId="47912F10" w14:textId="77777777" w:rsidR="008E2148" w:rsidRDefault="008E2148" w:rsidP="00DD27C6">
      <w:pPr>
        <w:spacing w:after="240" w:line="240" w:lineRule="auto"/>
        <w:jc w:val="both"/>
        <w:rPr>
          <w:sz w:val="20"/>
        </w:rPr>
      </w:pPr>
      <w:r w:rsidRPr="00DD27C6">
        <w:rPr>
          <w:b/>
          <w:sz w:val="20"/>
        </w:rPr>
        <w:t>Het meenemen van reservekledij bij kleuters is verplicht!</w:t>
      </w:r>
      <w:r w:rsidRPr="00DD27C6">
        <w:rPr>
          <w:sz w:val="20"/>
        </w:rPr>
        <w:t xml:space="preserve"> Wij bieden zelf </w:t>
      </w:r>
      <w:r w:rsidR="00DD27C6">
        <w:rPr>
          <w:sz w:val="20"/>
        </w:rPr>
        <w:t xml:space="preserve">geen </w:t>
      </w:r>
      <w:r w:rsidRPr="00DD27C6">
        <w:rPr>
          <w:sz w:val="20"/>
        </w:rPr>
        <w:t xml:space="preserve">reservekledij </w:t>
      </w:r>
      <w:r w:rsidR="00DD27C6">
        <w:rPr>
          <w:sz w:val="20"/>
        </w:rPr>
        <w:t xml:space="preserve">meer </w:t>
      </w:r>
      <w:r w:rsidR="00FA6664">
        <w:rPr>
          <w:sz w:val="20"/>
        </w:rPr>
        <w:t>aan. Dit om</w:t>
      </w:r>
      <w:r w:rsidRPr="00DD27C6">
        <w:rPr>
          <w:sz w:val="20"/>
        </w:rPr>
        <w:t xml:space="preserve"> hygiënische re</w:t>
      </w:r>
      <w:r w:rsidR="00DD27C6">
        <w:rPr>
          <w:sz w:val="20"/>
        </w:rPr>
        <w:t>denen</w:t>
      </w:r>
      <w:r w:rsidRPr="00DD27C6">
        <w:rPr>
          <w:sz w:val="20"/>
        </w:rPr>
        <w:t>. Heeft je kleuter een accidentje en géén res</w:t>
      </w:r>
      <w:r w:rsidR="00FA6664">
        <w:rPr>
          <w:sz w:val="20"/>
        </w:rPr>
        <w:t xml:space="preserve">ervekledij bij? Dan bellen wij </w:t>
      </w:r>
      <w:r w:rsidRPr="00DD27C6">
        <w:rPr>
          <w:sz w:val="20"/>
        </w:rPr>
        <w:t xml:space="preserve">u op om uw zoon/dochter te komen </w:t>
      </w:r>
      <w:r w:rsidR="00DD27C6">
        <w:rPr>
          <w:sz w:val="20"/>
        </w:rPr>
        <w:t xml:space="preserve">ophalen of reservekledij te brengen. </w:t>
      </w:r>
      <w:r w:rsidRPr="00DD27C6">
        <w:rPr>
          <w:sz w:val="20"/>
        </w:rPr>
        <w:t>Pampers uit ‘</w:t>
      </w:r>
      <w:r w:rsidRPr="00DD27C6">
        <w:rPr>
          <w:i/>
          <w:sz w:val="20"/>
        </w:rPr>
        <w:t>voorzorg</w:t>
      </w:r>
      <w:r w:rsidRPr="00DD27C6">
        <w:rPr>
          <w:sz w:val="20"/>
        </w:rPr>
        <w:t xml:space="preserve">’ </w:t>
      </w:r>
      <w:r w:rsidR="00DD27C6">
        <w:rPr>
          <w:sz w:val="20"/>
        </w:rPr>
        <w:t xml:space="preserve">i.p.v. reservekledij kunnen </w:t>
      </w:r>
      <w:r w:rsidRPr="00DD27C6">
        <w:rPr>
          <w:sz w:val="20"/>
          <w:u w:val="single"/>
        </w:rPr>
        <w:t>niet</w:t>
      </w:r>
      <w:r w:rsidRPr="00DD27C6">
        <w:rPr>
          <w:sz w:val="20"/>
        </w:rPr>
        <w:t xml:space="preserve">. </w:t>
      </w:r>
    </w:p>
    <w:p w14:paraId="27C74444" w14:textId="77777777" w:rsidR="008E2148" w:rsidRDefault="00B51635" w:rsidP="00DD27C6">
      <w:pPr>
        <w:pStyle w:val="Kop4"/>
        <w:spacing w:after="240" w:line="240" w:lineRule="auto"/>
        <w:rPr>
          <w:b/>
          <w:color w:val="4472C4" w:themeColor="accent5"/>
        </w:rPr>
      </w:pPr>
      <w:r w:rsidRPr="00DD27C6">
        <w:rPr>
          <w:b/>
          <w:color w:val="4472C4" w:themeColor="accent5"/>
        </w:rPr>
        <w:t>Warme maaltijden, ijsjes, frisdrank en vieruurtjes:</w:t>
      </w:r>
    </w:p>
    <w:p w14:paraId="2292BB2C" w14:textId="529FBC78" w:rsidR="00DD27C6" w:rsidRDefault="00B51635" w:rsidP="00DD27C6">
      <w:pPr>
        <w:spacing w:after="240"/>
        <w:jc w:val="both"/>
        <w:rPr>
          <w:sz w:val="20"/>
        </w:rPr>
      </w:pPr>
      <w:r w:rsidRPr="00B51635">
        <w:rPr>
          <w:b/>
          <w:sz w:val="20"/>
        </w:rPr>
        <w:t>We</w:t>
      </w:r>
      <w:r w:rsidR="00CB7FAF">
        <w:rPr>
          <w:b/>
          <w:sz w:val="20"/>
        </w:rPr>
        <w:t xml:space="preserve"> voorzien géén warme maaltijden </w:t>
      </w:r>
      <w:r w:rsidR="00516067">
        <w:rPr>
          <w:b/>
          <w:sz w:val="20"/>
        </w:rPr>
        <w:t>deze vakantie.</w:t>
      </w:r>
    </w:p>
    <w:p w14:paraId="27AF2DB3" w14:textId="614FE3A9" w:rsidR="00FE1838" w:rsidRPr="00B51635" w:rsidRDefault="00FE1838" w:rsidP="00FE1838">
      <w:pPr>
        <w:jc w:val="both"/>
        <w:rPr>
          <w:sz w:val="20"/>
        </w:rPr>
      </w:pPr>
      <w:r w:rsidRPr="00B51635">
        <w:rPr>
          <w:sz w:val="20"/>
        </w:rPr>
        <w:t>Je moet je eigen lunch en waterfles meebrengen. We voorzien</w:t>
      </w:r>
      <w:r>
        <w:rPr>
          <w:sz w:val="20"/>
        </w:rPr>
        <w:t xml:space="preserve"> nog steeds gratis water, maar kunnen deze enkel geven in een eigen drinkbeker</w:t>
      </w:r>
      <w:r w:rsidR="00FB08FC">
        <w:rPr>
          <w:sz w:val="20"/>
        </w:rPr>
        <w:t xml:space="preserve">. </w:t>
      </w:r>
      <w:r>
        <w:rPr>
          <w:sz w:val="20"/>
        </w:rPr>
        <w:t xml:space="preserve">Gelieve alle brooddozen, koekjesdozen en drinkflessen te labelen per naam. </w:t>
      </w:r>
    </w:p>
    <w:p w14:paraId="7D57D0D0" w14:textId="76708781" w:rsidR="00FB08FC" w:rsidRDefault="00FE1838" w:rsidP="00FE1838">
      <w:pPr>
        <w:jc w:val="both"/>
        <w:rPr>
          <w:sz w:val="20"/>
        </w:rPr>
      </w:pPr>
      <w:proofErr w:type="spellStart"/>
      <w:r w:rsidRPr="004A3C38">
        <w:rPr>
          <w:sz w:val="20"/>
        </w:rPr>
        <w:t>Ijs</w:t>
      </w:r>
      <w:r>
        <w:rPr>
          <w:sz w:val="20"/>
        </w:rPr>
        <w:t>jes</w:t>
      </w:r>
      <w:proofErr w:type="spellEnd"/>
      <w:r>
        <w:rPr>
          <w:sz w:val="20"/>
        </w:rPr>
        <w:t xml:space="preserve"> en vieruurtjes zullen we aanbieden, </w:t>
      </w:r>
      <w:r w:rsidRPr="004A3C38">
        <w:rPr>
          <w:sz w:val="20"/>
        </w:rPr>
        <w:t>wel m</w:t>
      </w:r>
      <w:r>
        <w:rPr>
          <w:sz w:val="20"/>
        </w:rPr>
        <w:t>et extra aandacht voor hygiëne en uiteraard per bubbel. Frisdrank bij de middengroep zal</w:t>
      </w:r>
      <w:r w:rsidR="00FB08FC">
        <w:rPr>
          <w:sz w:val="20"/>
        </w:rPr>
        <w:t xml:space="preserve"> </w:t>
      </w:r>
      <w:r>
        <w:rPr>
          <w:sz w:val="20"/>
        </w:rPr>
        <w:t xml:space="preserve">beschikbaar zijn. </w:t>
      </w:r>
      <w:r w:rsidRPr="004A3C38">
        <w:rPr>
          <w:sz w:val="20"/>
        </w:rPr>
        <w:t>Dat betekent d</w:t>
      </w:r>
      <w:r>
        <w:rPr>
          <w:sz w:val="20"/>
        </w:rPr>
        <w:t>us dat je</w:t>
      </w:r>
      <w:r w:rsidR="00FB08FC">
        <w:rPr>
          <w:sz w:val="20"/>
        </w:rPr>
        <w:t xml:space="preserve"> opnieuw</w:t>
      </w:r>
      <w:r>
        <w:rPr>
          <w:sz w:val="20"/>
        </w:rPr>
        <w:t xml:space="preserve"> bonnetjes kan</w:t>
      </w:r>
      <w:r w:rsidRPr="004A3C38">
        <w:rPr>
          <w:sz w:val="20"/>
        </w:rPr>
        <w:t xml:space="preserve"> kopen. </w:t>
      </w:r>
    </w:p>
    <w:p w14:paraId="560B4637" w14:textId="77777777" w:rsidR="00FB08FC" w:rsidRDefault="00FB08FC" w:rsidP="00FE1838">
      <w:pPr>
        <w:jc w:val="both"/>
        <w:rPr>
          <w:sz w:val="20"/>
        </w:rPr>
      </w:pPr>
    </w:p>
    <w:p w14:paraId="38540F67" w14:textId="77777777" w:rsidR="00FE1838" w:rsidRDefault="00FE1838" w:rsidP="00FE1838">
      <w:pPr>
        <w:pStyle w:val="Kop4"/>
        <w:spacing w:after="240" w:line="240" w:lineRule="auto"/>
        <w:rPr>
          <w:b/>
          <w:color w:val="4472C4" w:themeColor="accent5"/>
        </w:rPr>
      </w:pPr>
      <w:r w:rsidRPr="00DD27C6">
        <w:rPr>
          <w:b/>
          <w:color w:val="4472C4" w:themeColor="accent5"/>
        </w:rPr>
        <w:t xml:space="preserve">Bonnetjes: </w:t>
      </w:r>
    </w:p>
    <w:p w14:paraId="2B2257D3" w14:textId="781AF8F2" w:rsidR="00FE1838" w:rsidRDefault="00FE1838" w:rsidP="007C1D49">
      <w:pPr>
        <w:pStyle w:val="Lijstalinea"/>
        <w:numPr>
          <w:ilvl w:val="0"/>
          <w:numId w:val="13"/>
        </w:numPr>
        <w:jc w:val="both"/>
        <w:rPr>
          <w:sz w:val="20"/>
        </w:rPr>
      </w:pPr>
      <w:r w:rsidRPr="00FE1838">
        <w:rPr>
          <w:sz w:val="20"/>
        </w:rPr>
        <w:t>Wist je dat onze bonnetjes meerdere jaren geldig zijn? Je hoeft ze niet deze zomer op te gebruiken. Ze blijven ook in 2021, 22, 23, … geldig! Dat wil zeggen dat je er eigenlijk super veel in 1x kan kopen. Het is bijna een ‘</w:t>
      </w:r>
      <w:r w:rsidRPr="00FE1838">
        <w:rPr>
          <w:i/>
          <w:sz w:val="20"/>
        </w:rPr>
        <w:t xml:space="preserve">investering in de toekomst’. </w:t>
      </w:r>
      <w:r w:rsidRPr="00FE1838">
        <w:rPr>
          <w:sz w:val="20"/>
        </w:rPr>
        <w:t xml:space="preserve">Het bespaart u als ouder ook héél wat tijd in ons secretariaat, dubbele win dus. </w:t>
      </w:r>
    </w:p>
    <w:p w14:paraId="3DCD573F" w14:textId="77777777" w:rsidR="00FE1838" w:rsidRDefault="00FE1838" w:rsidP="00FE1838">
      <w:pPr>
        <w:pStyle w:val="Lijstalinea"/>
        <w:jc w:val="both"/>
        <w:rPr>
          <w:sz w:val="20"/>
        </w:rPr>
      </w:pPr>
    </w:p>
    <w:p w14:paraId="36305ADF" w14:textId="77777777" w:rsidR="00FE1838" w:rsidRDefault="00FE1838" w:rsidP="00FE1838">
      <w:pPr>
        <w:pStyle w:val="Lijstalinea"/>
        <w:numPr>
          <w:ilvl w:val="0"/>
          <w:numId w:val="13"/>
        </w:numPr>
        <w:jc w:val="both"/>
        <w:rPr>
          <w:sz w:val="20"/>
        </w:rPr>
      </w:pPr>
      <w:r w:rsidRPr="004A3C38">
        <w:rPr>
          <w:sz w:val="20"/>
          <w:u w:val="single"/>
        </w:rPr>
        <w:t>Koop je 20 bonnetjes in één keer tussen 13u en 17u30</w:t>
      </w:r>
      <w:r>
        <w:rPr>
          <w:sz w:val="20"/>
        </w:rPr>
        <w:t xml:space="preserve"> (bv. bij het ophalen van uw kroost), dan krijg je 2 bonnetjes gratis! </w:t>
      </w:r>
    </w:p>
    <w:p w14:paraId="5F901477" w14:textId="77777777" w:rsidR="00FE1838" w:rsidRPr="004A3C38" w:rsidRDefault="00FE1838" w:rsidP="00FE1838">
      <w:pPr>
        <w:pStyle w:val="Lijstalinea"/>
        <w:rPr>
          <w:sz w:val="20"/>
        </w:rPr>
      </w:pPr>
    </w:p>
    <w:p w14:paraId="356DF8C4" w14:textId="47CFC49D" w:rsidR="00FE1838" w:rsidRDefault="00FE1838" w:rsidP="00FE1838">
      <w:pPr>
        <w:pStyle w:val="Lijstalinea"/>
        <w:numPr>
          <w:ilvl w:val="0"/>
          <w:numId w:val="13"/>
        </w:numPr>
        <w:jc w:val="both"/>
        <w:rPr>
          <w:sz w:val="20"/>
        </w:rPr>
      </w:pPr>
      <w:r>
        <w:rPr>
          <w:sz w:val="20"/>
        </w:rPr>
        <w:t xml:space="preserve">Kinderen zullen zelf géén bonnetjes kunnen kopen, aangezien we geen cash aanvaarden.  </w:t>
      </w:r>
    </w:p>
    <w:p w14:paraId="560DEEC9" w14:textId="1D175039" w:rsidR="00FE1838" w:rsidRDefault="00FE1838" w:rsidP="00FE1838">
      <w:pPr>
        <w:rPr>
          <w:sz w:val="20"/>
        </w:rPr>
      </w:pPr>
    </w:p>
    <w:p w14:paraId="59A48CFB" w14:textId="77777777" w:rsidR="00FE1838" w:rsidRDefault="00FE1838" w:rsidP="00FE1838">
      <w:pPr>
        <w:pStyle w:val="Kop4"/>
        <w:spacing w:after="240" w:line="240" w:lineRule="auto"/>
        <w:rPr>
          <w:b/>
          <w:color w:val="4472C4" w:themeColor="accent5"/>
        </w:rPr>
      </w:pPr>
      <w:r w:rsidRPr="00DD27C6">
        <w:rPr>
          <w:b/>
          <w:color w:val="4472C4" w:themeColor="accent5"/>
        </w:rPr>
        <w:t>Zwemmen, uitstappen, X-tra, … :</w:t>
      </w:r>
    </w:p>
    <w:p w14:paraId="29A26E2F" w14:textId="77777777" w:rsidR="00FE1838" w:rsidRPr="00FE1838" w:rsidRDefault="00FE1838" w:rsidP="00FE1838">
      <w:pPr>
        <w:rPr>
          <w:sz w:val="20"/>
        </w:rPr>
      </w:pPr>
      <w:r w:rsidRPr="00FE1838">
        <w:rPr>
          <w:sz w:val="20"/>
        </w:rPr>
        <w:t xml:space="preserve">Hopelijk zal het organisatorisch mogelijk zijn om te gaan zwemmen. Dat kunnen we nu nog niet zeggen. Indien wel dan zal inschrijven mogelijk zijn nog voor de zomervakantie of via het secretariaat. Meer info volgt later. </w:t>
      </w:r>
    </w:p>
    <w:p w14:paraId="298E2B33" w14:textId="68DCF838" w:rsidR="00FE1838" w:rsidRPr="00FE1838" w:rsidRDefault="00FE1838" w:rsidP="00FE1838">
      <w:pPr>
        <w:rPr>
          <w:sz w:val="20"/>
        </w:rPr>
      </w:pPr>
      <w:r w:rsidRPr="00FE1838">
        <w:rPr>
          <w:sz w:val="20"/>
        </w:rPr>
        <w:t xml:space="preserve">We gaan terug elke week </w:t>
      </w:r>
      <w:r w:rsidRPr="00FE1838">
        <w:rPr>
          <w:b/>
          <w:bCs/>
          <w:sz w:val="20"/>
        </w:rPr>
        <w:t>koken op woensdag</w:t>
      </w:r>
      <w:r w:rsidRPr="00FE1838">
        <w:rPr>
          <w:sz w:val="20"/>
        </w:rPr>
        <w:t>! Je kan je hiervoor nog niet inschrijven. We maken steeds</w:t>
      </w:r>
      <w:r w:rsidR="00FB08FC">
        <w:rPr>
          <w:sz w:val="20"/>
        </w:rPr>
        <w:t xml:space="preserve"> 2 weken</w:t>
      </w:r>
      <w:r w:rsidRPr="00FE1838">
        <w:rPr>
          <w:sz w:val="20"/>
        </w:rPr>
        <w:t xml:space="preserve"> op voorhand bekend wat we gaan koken en voor welke doelgroep. Dat zal op het speelplein zelf zijn, via onze facebookpagina en via de mail die je elke week zal krijgen met de info rond de bubbels. Inschrijven zal mogelijk zijn door langs te komen in het secretariaat.</w:t>
      </w:r>
    </w:p>
    <w:p w14:paraId="500D29EE" w14:textId="353AF026" w:rsidR="00CB7FAF" w:rsidRDefault="00FE1838" w:rsidP="00FE1838">
      <w:pPr>
        <w:jc w:val="both"/>
        <w:rPr>
          <w:sz w:val="20"/>
        </w:rPr>
      </w:pPr>
      <w:r>
        <w:rPr>
          <w:sz w:val="20"/>
        </w:rPr>
        <w:t xml:space="preserve">Verder voorzien we heel wat </w:t>
      </w:r>
      <w:r w:rsidRPr="00811446">
        <w:rPr>
          <w:b/>
          <w:bCs/>
          <w:sz w:val="20"/>
        </w:rPr>
        <w:t>X-tra activiteiten</w:t>
      </w:r>
      <w:r w:rsidR="00811446" w:rsidRPr="00811446">
        <w:rPr>
          <w:b/>
          <w:bCs/>
          <w:sz w:val="20"/>
        </w:rPr>
        <w:t>:</w:t>
      </w:r>
      <w:r w:rsidR="00811446">
        <w:rPr>
          <w:sz w:val="20"/>
        </w:rPr>
        <w:t xml:space="preserve"> Tour de France, </w:t>
      </w:r>
      <w:proofErr w:type="spellStart"/>
      <w:r w:rsidR="00811446">
        <w:rPr>
          <w:sz w:val="20"/>
        </w:rPr>
        <w:t>verkleeddag</w:t>
      </w:r>
      <w:proofErr w:type="spellEnd"/>
      <w:r w:rsidR="00811446">
        <w:rPr>
          <w:sz w:val="20"/>
        </w:rPr>
        <w:t>, vrij podium, karaoké …</w:t>
      </w:r>
      <w:r>
        <w:rPr>
          <w:sz w:val="20"/>
        </w:rPr>
        <w:t xml:space="preserve">. Onze hoofdanimatoren organiseren </w:t>
      </w:r>
      <w:r w:rsidR="00811446">
        <w:rPr>
          <w:sz w:val="20"/>
        </w:rPr>
        <w:t xml:space="preserve">daarnaast nog </w:t>
      </w:r>
      <w:r>
        <w:rPr>
          <w:sz w:val="20"/>
        </w:rPr>
        <w:t xml:space="preserve">hun ‘topdagen’. Dit zijn dagen in een bepaald thema (bv. piraten) waarin we kinderen helemaal onderdompelen in die wereld! </w:t>
      </w:r>
    </w:p>
    <w:p w14:paraId="311BACF6" w14:textId="3292635C" w:rsidR="00811446" w:rsidRPr="00B51635" w:rsidRDefault="00811446" w:rsidP="00FE1838">
      <w:pPr>
        <w:jc w:val="both"/>
        <w:rPr>
          <w:sz w:val="20"/>
        </w:rPr>
      </w:pPr>
      <w:r>
        <w:rPr>
          <w:sz w:val="20"/>
        </w:rPr>
        <w:t>Onze folder met concrete info komt later nog online.</w:t>
      </w:r>
    </w:p>
    <w:p w14:paraId="1C7319C5" w14:textId="77777777" w:rsidR="00FB08FC" w:rsidRDefault="00FB08FC" w:rsidP="008D16E6">
      <w:pPr>
        <w:jc w:val="both"/>
        <w:rPr>
          <w:sz w:val="20"/>
          <w:szCs w:val="20"/>
        </w:rPr>
      </w:pPr>
    </w:p>
    <w:p w14:paraId="5965EF92" w14:textId="002B694B" w:rsidR="000775D5" w:rsidRPr="00516067" w:rsidRDefault="000775D5" w:rsidP="008D16E6">
      <w:pPr>
        <w:jc w:val="both"/>
        <w:rPr>
          <w:sz w:val="20"/>
          <w:szCs w:val="20"/>
        </w:rPr>
      </w:pPr>
      <w:r w:rsidRPr="00516067">
        <w:rPr>
          <w:sz w:val="20"/>
          <w:szCs w:val="20"/>
        </w:rPr>
        <w:t xml:space="preserve">Heeft u nog extra vragen over de speelpleinwerking? Dan kan u ons steeds bereiken: </w:t>
      </w:r>
    </w:p>
    <w:p w14:paraId="6689CCDE" w14:textId="77777777" w:rsidR="000775D5" w:rsidRPr="00516067" w:rsidRDefault="000775D5" w:rsidP="000775D5">
      <w:pPr>
        <w:pStyle w:val="Lijstalinea"/>
        <w:numPr>
          <w:ilvl w:val="0"/>
          <w:numId w:val="4"/>
        </w:numPr>
        <w:jc w:val="both"/>
        <w:rPr>
          <w:sz w:val="20"/>
          <w:szCs w:val="20"/>
        </w:rPr>
      </w:pPr>
      <w:r w:rsidRPr="00516067">
        <w:rPr>
          <w:sz w:val="20"/>
          <w:szCs w:val="20"/>
        </w:rPr>
        <w:t xml:space="preserve">Mail: </w:t>
      </w:r>
      <w:hyperlink r:id="rId9" w:history="1">
        <w:r w:rsidRPr="00516067">
          <w:rPr>
            <w:rStyle w:val="Hyperlink"/>
            <w:sz w:val="20"/>
            <w:szCs w:val="20"/>
          </w:rPr>
          <w:t>sporrewoan@ieper.be</w:t>
        </w:r>
      </w:hyperlink>
    </w:p>
    <w:p w14:paraId="4F854E45" w14:textId="77777777" w:rsidR="000775D5" w:rsidRPr="008E2148" w:rsidRDefault="000775D5" w:rsidP="00D76BC4">
      <w:pPr>
        <w:pStyle w:val="Lijstalinea"/>
        <w:numPr>
          <w:ilvl w:val="0"/>
          <w:numId w:val="4"/>
        </w:numPr>
        <w:jc w:val="both"/>
      </w:pPr>
      <w:r w:rsidRPr="00CB7FAF">
        <w:rPr>
          <w:sz w:val="20"/>
          <w:szCs w:val="20"/>
        </w:rPr>
        <w:t xml:space="preserve">Bellen: 057239560 </w:t>
      </w:r>
    </w:p>
    <w:sectPr w:rsidR="000775D5" w:rsidRPr="008E21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E8F0" w14:textId="77777777" w:rsidR="00E24308" w:rsidRDefault="00E24308" w:rsidP="00136A9D">
      <w:pPr>
        <w:spacing w:after="0" w:line="240" w:lineRule="auto"/>
      </w:pPr>
      <w:r>
        <w:separator/>
      </w:r>
    </w:p>
  </w:endnote>
  <w:endnote w:type="continuationSeparator" w:id="0">
    <w:p w14:paraId="4AA458D5" w14:textId="77777777" w:rsidR="00E24308" w:rsidRDefault="00E24308" w:rsidP="0013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B4A67" w14:textId="77777777" w:rsidR="00E24308" w:rsidRDefault="00E24308" w:rsidP="00136A9D">
      <w:pPr>
        <w:spacing w:after="0" w:line="240" w:lineRule="auto"/>
      </w:pPr>
      <w:r>
        <w:separator/>
      </w:r>
    </w:p>
  </w:footnote>
  <w:footnote w:type="continuationSeparator" w:id="0">
    <w:p w14:paraId="30DDA45F" w14:textId="77777777" w:rsidR="00E24308" w:rsidRDefault="00E24308" w:rsidP="00136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80730"/>
    <w:multiLevelType w:val="multilevel"/>
    <w:tmpl w:val="E99C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55A1"/>
    <w:multiLevelType w:val="hybridMultilevel"/>
    <w:tmpl w:val="B5BA18D6"/>
    <w:lvl w:ilvl="0" w:tplc="1BB8E9C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2D5B89"/>
    <w:multiLevelType w:val="multilevel"/>
    <w:tmpl w:val="D20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64B4B"/>
    <w:multiLevelType w:val="hybridMultilevel"/>
    <w:tmpl w:val="7068D2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5B0ED1"/>
    <w:multiLevelType w:val="hybridMultilevel"/>
    <w:tmpl w:val="7D98D204"/>
    <w:lvl w:ilvl="0" w:tplc="75CE00B6">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AC4A1A"/>
    <w:multiLevelType w:val="hybridMultilevel"/>
    <w:tmpl w:val="DA6E4972"/>
    <w:lvl w:ilvl="0" w:tplc="63F4E0C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DA0994"/>
    <w:multiLevelType w:val="hybridMultilevel"/>
    <w:tmpl w:val="021E9DC6"/>
    <w:lvl w:ilvl="0" w:tplc="9E56BD1A">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B4293E"/>
    <w:multiLevelType w:val="multilevel"/>
    <w:tmpl w:val="EC8C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B0089"/>
    <w:multiLevelType w:val="hybridMultilevel"/>
    <w:tmpl w:val="8A869A86"/>
    <w:lvl w:ilvl="0" w:tplc="DE4E18F4">
      <w:numFmt w:val="bullet"/>
      <w:lvlText w:val=""/>
      <w:lvlJc w:val="left"/>
      <w:pPr>
        <w:ind w:left="408" w:hanging="360"/>
      </w:pPr>
      <w:rPr>
        <w:rFonts w:ascii="Symbol" w:eastAsiaTheme="minorHAnsi" w:hAnsi="Symbol" w:cstheme="minorBid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9" w15:restartNumberingAfterBreak="0">
    <w:nsid w:val="1B4C5EE3"/>
    <w:multiLevelType w:val="multilevel"/>
    <w:tmpl w:val="E4C2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648EA"/>
    <w:multiLevelType w:val="hybridMultilevel"/>
    <w:tmpl w:val="E56054E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216771"/>
    <w:multiLevelType w:val="multilevel"/>
    <w:tmpl w:val="48FC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76C6A"/>
    <w:multiLevelType w:val="hybridMultilevel"/>
    <w:tmpl w:val="F84050A6"/>
    <w:lvl w:ilvl="0" w:tplc="0813000B">
      <w:start w:val="1"/>
      <w:numFmt w:val="bullet"/>
      <w:lvlText w:val=""/>
      <w:lvlJc w:val="left"/>
      <w:pPr>
        <w:ind w:left="768" w:hanging="360"/>
      </w:pPr>
      <w:rPr>
        <w:rFonts w:ascii="Wingdings" w:hAnsi="Wingdings"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3" w15:restartNumberingAfterBreak="0">
    <w:nsid w:val="43044335"/>
    <w:multiLevelType w:val="hybridMultilevel"/>
    <w:tmpl w:val="8FA8AF1C"/>
    <w:lvl w:ilvl="0" w:tplc="F110A2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613191"/>
    <w:multiLevelType w:val="multilevel"/>
    <w:tmpl w:val="71B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539E7"/>
    <w:multiLevelType w:val="hybridMultilevel"/>
    <w:tmpl w:val="FA821460"/>
    <w:lvl w:ilvl="0" w:tplc="0813000B">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6" w15:restartNumberingAfterBreak="0">
    <w:nsid w:val="47E679B3"/>
    <w:multiLevelType w:val="multilevel"/>
    <w:tmpl w:val="53E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D0F61"/>
    <w:multiLevelType w:val="hybridMultilevel"/>
    <w:tmpl w:val="EF94A38E"/>
    <w:lvl w:ilvl="0" w:tplc="53D6C028">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B0084B"/>
    <w:multiLevelType w:val="multilevel"/>
    <w:tmpl w:val="B294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E7BB3"/>
    <w:multiLevelType w:val="hybridMultilevel"/>
    <w:tmpl w:val="9B24491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F63898"/>
    <w:multiLevelType w:val="hybridMultilevel"/>
    <w:tmpl w:val="7C9A9F66"/>
    <w:lvl w:ilvl="0" w:tplc="27B49D0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743CC2"/>
    <w:multiLevelType w:val="hybridMultilevel"/>
    <w:tmpl w:val="2400A000"/>
    <w:lvl w:ilvl="0" w:tplc="0813000B">
      <w:start w:val="1"/>
      <w:numFmt w:val="bullet"/>
      <w:lvlText w:val=""/>
      <w:lvlJc w:val="left"/>
      <w:pPr>
        <w:ind w:left="768" w:hanging="360"/>
      </w:pPr>
      <w:rPr>
        <w:rFonts w:ascii="Wingdings" w:hAnsi="Wingdings"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2" w15:restartNumberingAfterBreak="0">
    <w:nsid w:val="7B996ADA"/>
    <w:multiLevelType w:val="hybridMultilevel"/>
    <w:tmpl w:val="57B2A4E8"/>
    <w:lvl w:ilvl="0" w:tplc="D1AC5B1A">
      <w:numFmt w:val="bullet"/>
      <w:lvlText w:val=""/>
      <w:lvlJc w:val="left"/>
      <w:pPr>
        <w:ind w:left="720" w:hanging="360"/>
      </w:pPr>
      <w:rPr>
        <w:rFonts w:ascii="Wingdings" w:eastAsiaTheme="minorHAnsi" w:hAnsi="Wingdings" w:cstheme="minorBid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727C12"/>
    <w:multiLevelType w:val="hybridMultilevel"/>
    <w:tmpl w:val="E520A172"/>
    <w:lvl w:ilvl="0" w:tplc="2B0A739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
  </w:num>
  <w:num w:numId="4">
    <w:abstractNumId w:val="4"/>
  </w:num>
  <w:num w:numId="5">
    <w:abstractNumId w:val="7"/>
  </w:num>
  <w:num w:numId="6">
    <w:abstractNumId w:val="18"/>
  </w:num>
  <w:num w:numId="7">
    <w:abstractNumId w:val="2"/>
  </w:num>
  <w:num w:numId="8">
    <w:abstractNumId w:val="16"/>
  </w:num>
  <w:num w:numId="9">
    <w:abstractNumId w:val="0"/>
  </w:num>
  <w:num w:numId="10">
    <w:abstractNumId w:val="9"/>
  </w:num>
  <w:num w:numId="11">
    <w:abstractNumId w:val="14"/>
  </w:num>
  <w:num w:numId="12">
    <w:abstractNumId w:val="11"/>
  </w:num>
  <w:num w:numId="13">
    <w:abstractNumId w:val="22"/>
  </w:num>
  <w:num w:numId="14">
    <w:abstractNumId w:val="19"/>
  </w:num>
  <w:num w:numId="15">
    <w:abstractNumId w:val="3"/>
  </w:num>
  <w:num w:numId="16">
    <w:abstractNumId w:val="6"/>
  </w:num>
  <w:num w:numId="17">
    <w:abstractNumId w:val="15"/>
  </w:num>
  <w:num w:numId="18">
    <w:abstractNumId w:val="17"/>
  </w:num>
  <w:num w:numId="19">
    <w:abstractNumId w:val="10"/>
  </w:num>
  <w:num w:numId="20">
    <w:abstractNumId w:val="23"/>
  </w:num>
  <w:num w:numId="21">
    <w:abstractNumId w:val="13"/>
  </w:num>
  <w:num w:numId="22">
    <w:abstractNumId w:val="8"/>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8D"/>
    <w:rsid w:val="000775D5"/>
    <w:rsid w:val="00136A9D"/>
    <w:rsid w:val="0015668D"/>
    <w:rsid w:val="00194C7F"/>
    <w:rsid w:val="001B7171"/>
    <w:rsid w:val="002109EE"/>
    <w:rsid w:val="0031592B"/>
    <w:rsid w:val="003F17D6"/>
    <w:rsid w:val="004351B3"/>
    <w:rsid w:val="004A3C38"/>
    <w:rsid w:val="00516067"/>
    <w:rsid w:val="007053D3"/>
    <w:rsid w:val="007A53B4"/>
    <w:rsid w:val="007B6A9D"/>
    <w:rsid w:val="00811446"/>
    <w:rsid w:val="008D16E6"/>
    <w:rsid w:val="008E2148"/>
    <w:rsid w:val="00930211"/>
    <w:rsid w:val="00983AA5"/>
    <w:rsid w:val="009F72AE"/>
    <w:rsid w:val="00B21D13"/>
    <w:rsid w:val="00B50B0B"/>
    <w:rsid w:val="00B51635"/>
    <w:rsid w:val="00BF09CB"/>
    <w:rsid w:val="00BF0CD1"/>
    <w:rsid w:val="00C35D1C"/>
    <w:rsid w:val="00CB7FAF"/>
    <w:rsid w:val="00D32D4F"/>
    <w:rsid w:val="00D75AED"/>
    <w:rsid w:val="00D9723B"/>
    <w:rsid w:val="00DD27C6"/>
    <w:rsid w:val="00E24308"/>
    <w:rsid w:val="00E902B9"/>
    <w:rsid w:val="00ED0221"/>
    <w:rsid w:val="00EE2153"/>
    <w:rsid w:val="00EF5E2F"/>
    <w:rsid w:val="00F24FAD"/>
    <w:rsid w:val="00F46880"/>
    <w:rsid w:val="00F55755"/>
    <w:rsid w:val="00FA6664"/>
    <w:rsid w:val="00FB08FC"/>
    <w:rsid w:val="00FE18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35CF"/>
  <w15:chartTrackingRefBased/>
  <w15:docId w15:val="{B3A21F3E-AB0F-4957-A736-6FB9C316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D0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DD27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ED022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next w:val="Standaard"/>
    <w:link w:val="Kop4Char"/>
    <w:uiPriority w:val="9"/>
    <w:unhideWhenUsed/>
    <w:qFormat/>
    <w:rsid w:val="00DD27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link w:val="Kop5Char"/>
    <w:uiPriority w:val="9"/>
    <w:qFormat/>
    <w:rsid w:val="00ED0221"/>
    <w:pPr>
      <w:spacing w:before="100" w:beforeAutospacing="1" w:after="100" w:afterAutospacing="1" w:line="240" w:lineRule="auto"/>
      <w:outlineLvl w:val="4"/>
    </w:pPr>
    <w:rPr>
      <w:rFonts w:ascii="Times New Roman" w:eastAsia="Times New Roman" w:hAnsi="Times New Roman" w:cs="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668D"/>
    <w:pPr>
      <w:ind w:left="720"/>
      <w:contextualSpacing/>
    </w:pPr>
  </w:style>
  <w:style w:type="character" w:styleId="Verwijzingopmerking">
    <w:name w:val="annotation reference"/>
    <w:basedOn w:val="Standaardalinea-lettertype"/>
    <w:uiPriority w:val="99"/>
    <w:semiHidden/>
    <w:unhideWhenUsed/>
    <w:rsid w:val="008E2148"/>
    <w:rPr>
      <w:sz w:val="16"/>
      <w:szCs w:val="16"/>
    </w:rPr>
  </w:style>
  <w:style w:type="paragraph" w:styleId="Tekstopmerking">
    <w:name w:val="annotation text"/>
    <w:basedOn w:val="Standaard"/>
    <w:link w:val="TekstopmerkingChar"/>
    <w:uiPriority w:val="99"/>
    <w:semiHidden/>
    <w:unhideWhenUsed/>
    <w:rsid w:val="008E21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2148"/>
    <w:rPr>
      <w:sz w:val="20"/>
      <w:szCs w:val="20"/>
    </w:rPr>
  </w:style>
  <w:style w:type="paragraph" w:styleId="Onderwerpvanopmerking">
    <w:name w:val="annotation subject"/>
    <w:basedOn w:val="Tekstopmerking"/>
    <w:next w:val="Tekstopmerking"/>
    <w:link w:val="OnderwerpvanopmerkingChar"/>
    <w:uiPriority w:val="99"/>
    <w:semiHidden/>
    <w:unhideWhenUsed/>
    <w:rsid w:val="008E2148"/>
    <w:rPr>
      <w:b/>
      <w:bCs/>
    </w:rPr>
  </w:style>
  <w:style w:type="character" w:customStyle="1" w:styleId="OnderwerpvanopmerkingChar">
    <w:name w:val="Onderwerp van opmerking Char"/>
    <w:basedOn w:val="TekstopmerkingChar"/>
    <w:link w:val="Onderwerpvanopmerking"/>
    <w:uiPriority w:val="99"/>
    <w:semiHidden/>
    <w:rsid w:val="008E2148"/>
    <w:rPr>
      <w:b/>
      <w:bCs/>
      <w:sz w:val="20"/>
      <w:szCs w:val="20"/>
    </w:rPr>
  </w:style>
  <w:style w:type="paragraph" w:styleId="Ballontekst">
    <w:name w:val="Balloon Text"/>
    <w:basedOn w:val="Standaard"/>
    <w:link w:val="BallontekstChar"/>
    <w:uiPriority w:val="99"/>
    <w:semiHidden/>
    <w:unhideWhenUsed/>
    <w:rsid w:val="008E21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2148"/>
    <w:rPr>
      <w:rFonts w:ascii="Segoe UI" w:hAnsi="Segoe UI" w:cs="Segoe UI"/>
      <w:sz w:val="18"/>
      <w:szCs w:val="18"/>
    </w:rPr>
  </w:style>
  <w:style w:type="character" w:customStyle="1" w:styleId="Kop1Char">
    <w:name w:val="Kop 1 Char"/>
    <w:basedOn w:val="Standaardalinea-lettertype"/>
    <w:link w:val="Kop1"/>
    <w:uiPriority w:val="9"/>
    <w:rsid w:val="00ED0221"/>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ED0221"/>
    <w:rPr>
      <w:rFonts w:ascii="Times New Roman" w:eastAsia="Times New Roman" w:hAnsi="Times New Roman" w:cs="Times New Roman"/>
      <w:b/>
      <w:bCs/>
      <w:sz w:val="27"/>
      <w:szCs w:val="27"/>
      <w:lang w:eastAsia="nl-BE"/>
    </w:rPr>
  </w:style>
  <w:style w:type="character" w:customStyle="1" w:styleId="Kop5Char">
    <w:name w:val="Kop 5 Char"/>
    <w:basedOn w:val="Standaardalinea-lettertype"/>
    <w:link w:val="Kop5"/>
    <w:uiPriority w:val="9"/>
    <w:rsid w:val="00ED0221"/>
    <w:rPr>
      <w:rFonts w:ascii="Times New Roman" w:eastAsia="Times New Roman" w:hAnsi="Times New Roman" w:cs="Times New Roman"/>
      <w:b/>
      <w:bCs/>
      <w:sz w:val="20"/>
      <w:szCs w:val="20"/>
      <w:lang w:eastAsia="nl-BE"/>
    </w:rPr>
  </w:style>
  <w:style w:type="paragraph" w:styleId="Normaalweb">
    <w:name w:val="Normal (Web)"/>
    <w:basedOn w:val="Standaard"/>
    <w:uiPriority w:val="99"/>
    <w:semiHidden/>
    <w:unhideWhenUsed/>
    <w:rsid w:val="00ED022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D0221"/>
    <w:rPr>
      <w:b/>
      <w:bCs/>
    </w:rPr>
  </w:style>
  <w:style w:type="character" w:styleId="Hyperlink">
    <w:name w:val="Hyperlink"/>
    <w:basedOn w:val="Standaardalinea-lettertype"/>
    <w:uiPriority w:val="99"/>
    <w:unhideWhenUsed/>
    <w:rsid w:val="00ED0221"/>
    <w:rPr>
      <w:color w:val="0000FF"/>
      <w:u w:val="single"/>
    </w:rPr>
  </w:style>
  <w:style w:type="character" w:customStyle="1" w:styleId="6qdm">
    <w:name w:val="_6qdm"/>
    <w:basedOn w:val="Standaardalinea-lettertype"/>
    <w:rsid w:val="00D32D4F"/>
  </w:style>
  <w:style w:type="character" w:customStyle="1" w:styleId="Kop2Char">
    <w:name w:val="Kop 2 Char"/>
    <w:basedOn w:val="Standaardalinea-lettertype"/>
    <w:link w:val="Kop2"/>
    <w:uiPriority w:val="9"/>
    <w:rsid w:val="00DD27C6"/>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rsid w:val="00DD27C6"/>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136A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6A9D"/>
  </w:style>
  <w:style w:type="paragraph" w:styleId="Voettekst">
    <w:name w:val="footer"/>
    <w:basedOn w:val="Standaard"/>
    <w:link w:val="VoettekstChar"/>
    <w:uiPriority w:val="99"/>
    <w:unhideWhenUsed/>
    <w:rsid w:val="00136A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14341">
      <w:bodyDiv w:val="1"/>
      <w:marLeft w:val="0"/>
      <w:marRight w:val="0"/>
      <w:marTop w:val="0"/>
      <w:marBottom w:val="0"/>
      <w:divBdr>
        <w:top w:val="none" w:sz="0" w:space="0" w:color="auto"/>
        <w:left w:val="none" w:sz="0" w:space="0" w:color="auto"/>
        <w:bottom w:val="none" w:sz="0" w:space="0" w:color="auto"/>
        <w:right w:val="none" w:sz="0" w:space="0" w:color="auto"/>
      </w:divBdr>
      <w:divsChild>
        <w:div w:id="1475367139">
          <w:marLeft w:val="-225"/>
          <w:marRight w:val="-225"/>
          <w:marTop w:val="0"/>
          <w:marBottom w:val="0"/>
          <w:divBdr>
            <w:top w:val="none" w:sz="0" w:space="0" w:color="auto"/>
            <w:left w:val="none" w:sz="0" w:space="0" w:color="auto"/>
            <w:bottom w:val="none" w:sz="0" w:space="0" w:color="auto"/>
            <w:right w:val="none" w:sz="0" w:space="0" w:color="auto"/>
          </w:divBdr>
          <w:divsChild>
            <w:div w:id="421033517">
              <w:marLeft w:val="0"/>
              <w:marRight w:val="0"/>
              <w:marTop w:val="0"/>
              <w:marBottom w:val="0"/>
              <w:divBdr>
                <w:top w:val="none" w:sz="0" w:space="0" w:color="auto"/>
                <w:left w:val="none" w:sz="0" w:space="0" w:color="auto"/>
                <w:bottom w:val="none" w:sz="0" w:space="0" w:color="auto"/>
                <w:right w:val="none" w:sz="0" w:space="0" w:color="auto"/>
              </w:divBdr>
              <w:divsChild>
                <w:div w:id="244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404">
          <w:marLeft w:val="0"/>
          <w:marRight w:val="0"/>
          <w:marTop w:val="0"/>
          <w:marBottom w:val="0"/>
          <w:divBdr>
            <w:top w:val="none" w:sz="0" w:space="0" w:color="auto"/>
            <w:left w:val="none" w:sz="0" w:space="0" w:color="auto"/>
            <w:bottom w:val="none" w:sz="0" w:space="0" w:color="auto"/>
            <w:right w:val="none" w:sz="0" w:space="0" w:color="auto"/>
          </w:divBdr>
          <w:divsChild>
            <w:div w:id="501579326">
              <w:marLeft w:val="0"/>
              <w:marRight w:val="0"/>
              <w:marTop w:val="0"/>
              <w:marBottom w:val="0"/>
              <w:divBdr>
                <w:top w:val="none" w:sz="0" w:space="0" w:color="auto"/>
                <w:left w:val="none" w:sz="0" w:space="0" w:color="auto"/>
                <w:bottom w:val="none" w:sz="0" w:space="0" w:color="auto"/>
                <w:right w:val="none" w:sz="0" w:space="0" w:color="auto"/>
              </w:divBdr>
              <w:divsChild>
                <w:div w:id="173420647">
                  <w:marLeft w:val="0"/>
                  <w:marRight w:val="0"/>
                  <w:marTop w:val="0"/>
                  <w:marBottom w:val="0"/>
                  <w:divBdr>
                    <w:top w:val="none" w:sz="0" w:space="0" w:color="auto"/>
                    <w:left w:val="none" w:sz="0" w:space="0" w:color="auto"/>
                    <w:bottom w:val="none" w:sz="0" w:space="0" w:color="auto"/>
                    <w:right w:val="none" w:sz="0" w:space="0" w:color="auto"/>
                  </w:divBdr>
                  <w:divsChild>
                    <w:div w:id="1340505087">
                      <w:marLeft w:val="0"/>
                      <w:marRight w:val="0"/>
                      <w:marTop w:val="0"/>
                      <w:marBottom w:val="0"/>
                      <w:divBdr>
                        <w:top w:val="none" w:sz="0" w:space="0" w:color="auto"/>
                        <w:left w:val="none" w:sz="0" w:space="0" w:color="auto"/>
                        <w:bottom w:val="none" w:sz="0" w:space="0" w:color="auto"/>
                        <w:right w:val="none" w:sz="0" w:space="0" w:color="auto"/>
                      </w:divBdr>
                      <w:divsChild>
                        <w:div w:id="6961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950">
                  <w:marLeft w:val="0"/>
                  <w:marRight w:val="0"/>
                  <w:marTop w:val="0"/>
                  <w:marBottom w:val="900"/>
                  <w:divBdr>
                    <w:top w:val="none" w:sz="0" w:space="0" w:color="auto"/>
                    <w:left w:val="none" w:sz="0" w:space="0" w:color="auto"/>
                    <w:bottom w:val="none" w:sz="0" w:space="0" w:color="auto"/>
                    <w:right w:val="none" w:sz="0" w:space="0" w:color="auto"/>
                  </w:divBdr>
                  <w:divsChild>
                    <w:div w:id="473717127">
                      <w:marLeft w:val="0"/>
                      <w:marRight w:val="0"/>
                      <w:marTop w:val="0"/>
                      <w:marBottom w:val="0"/>
                      <w:divBdr>
                        <w:top w:val="none" w:sz="0" w:space="0" w:color="auto"/>
                        <w:left w:val="none" w:sz="0" w:space="0" w:color="auto"/>
                        <w:bottom w:val="none" w:sz="0" w:space="0" w:color="auto"/>
                        <w:right w:val="none" w:sz="0" w:space="0" w:color="auto"/>
                      </w:divBdr>
                      <w:divsChild>
                        <w:div w:id="948203982">
                          <w:marLeft w:val="0"/>
                          <w:marRight w:val="0"/>
                          <w:marTop w:val="0"/>
                          <w:marBottom w:val="0"/>
                          <w:divBdr>
                            <w:top w:val="none" w:sz="0" w:space="0" w:color="auto"/>
                            <w:left w:val="none" w:sz="0" w:space="0" w:color="auto"/>
                            <w:bottom w:val="none" w:sz="0" w:space="0" w:color="auto"/>
                            <w:right w:val="none" w:sz="0" w:space="0" w:color="auto"/>
                          </w:divBdr>
                          <w:divsChild>
                            <w:div w:id="6104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947597">
      <w:bodyDiv w:val="1"/>
      <w:marLeft w:val="0"/>
      <w:marRight w:val="0"/>
      <w:marTop w:val="0"/>
      <w:marBottom w:val="0"/>
      <w:divBdr>
        <w:top w:val="none" w:sz="0" w:space="0" w:color="auto"/>
        <w:left w:val="none" w:sz="0" w:space="0" w:color="auto"/>
        <w:bottom w:val="none" w:sz="0" w:space="0" w:color="auto"/>
        <w:right w:val="none" w:sz="0" w:space="0" w:color="auto"/>
      </w:divBdr>
      <w:divsChild>
        <w:div w:id="122965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rewoan@iepe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02698-137C-4817-AA45-CFD70C01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1554</Words>
  <Characters>8548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Dehaene</dc:creator>
  <cp:keywords/>
  <dc:description/>
  <cp:lastModifiedBy>Rebecca Dehaene</cp:lastModifiedBy>
  <cp:revision>3</cp:revision>
  <cp:lastPrinted>2020-06-08T14:36:00Z</cp:lastPrinted>
  <dcterms:created xsi:type="dcterms:W3CDTF">2021-05-06T12:46:00Z</dcterms:created>
  <dcterms:modified xsi:type="dcterms:W3CDTF">2021-05-27T12:57:00Z</dcterms:modified>
</cp:coreProperties>
</file>